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863" w:rsidRDefault="00B41863" w:rsidP="00B41863">
      <w:pPr>
        <w:autoSpaceDE w:val="0"/>
        <w:autoSpaceDN w:val="0"/>
        <w:adjustRightInd w:val="0"/>
        <w:spacing w:after="0" w:line="240" w:lineRule="auto"/>
        <w:jc w:val="center"/>
        <w:rPr>
          <w:rStyle w:val="ae"/>
          <w:rFonts w:ascii="Times New Roman" w:hAnsi="Times New Roman"/>
          <w:color w:val="000000"/>
          <w:sz w:val="28"/>
          <w:szCs w:val="28"/>
        </w:rPr>
      </w:pPr>
    </w:p>
    <w:p w:rsidR="00BA3058" w:rsidRPr="00BA3058" w:rsidRDefault="00BA3058" w:rsidP="00BA3058">
      <w:pPr>
        <w:tabs>
          <w:tab w:val="left" w:pos="142"/>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BA3058">
        <w:rPr>
          <w:rFonts w:ascii="Times New Roman" w:eastAsia="Times New Roman" w:hAnsi="Times New Roman"/>
          <w:b/>
          <w:sz w:val="24"/>
          <w:szCs w:val="24"/>
          <w:lang w:eastAsia="ru-RU"/>
        </w:rPr>
        <w:t>ПРИНЯТО</w:t>
      </w:r>
      <w:r w:rsidRPr="00BA3058">
        <w:rPr>
          <w:rFonts w:ascii="Times New Roman" w:eastAsia="Times New Roman" w:hAnsi="Times New Roman"/>
          <w:b/>
          <w:sz w:val="24"/>
          <w:szCs w:val="24"/>
          <w:lang w:eastAsia="ru-RU"/>
        </w:rPr>
        <w:tab/>
      </w:r>
      <w:r w:rsidRPr="00BA3058">
        <w:rPr>
          <w:rFonts w:ascii="Times New Roman" w:eastAsia="Times New Roman" w:hAnsi="Times New Roman"/>
          <w:b/>
          <w:sz w:val="24"/>
          <w:szCs w:val="24"/>
          <w:lang w:eastAsia="ru-RU"/>
        </w:rPr>
        <w:tab/>
      </w:r>
      <w:r w:rsidRPr="00BA3058">
        <w:rPr>
          <w:rFonts w:ascii="Times New Roman" w:eastAsia="Times New Roman" w:hAnsi="Times New Roman"/>
          <w:b/>
          <w:sz w:val="24"/>
          <w:szCs w:val="24"/>
          <w:lang w:eastAsia="ru-RU"/>
        </w:rPr>
        <w:tab/>
      </w:r>
      <w:r w:rsidRPr="00BA3058">
        <w:rPr>
          <w:rFonts w:ascii="Times New Roman" w:eastAsia="Times New Roman" w:hAnsi="Times New Roman"/>
          <w:b/>
          <w:sz w:val="24"/>
          <w:szCs w:val="24"/>
          <w:lang w:eastAsia="ru-RU"/>
        </w:rPr>
        <w:tab/>
        <w:t xml:space="preserve">                              УТВЕРЖДАЮ</w:t>
      </w:r>
    </w:p>
    <w:p w:rsidR="00BA3058" w:rsidRPr="00BA3058" w:rsidRDefault="00BA3058" w:rsidP="00BA3058">
      <w:pPr>
        <w:spacing w:after="0" w:line="240" w:lineRule="auto"/>
        <w:rPr>
          <w:rFonts w:ascii="Times New Roman" w:eastAsia="Times New Roman" w:hAnsi="Times New Roman"/>
          <w:sz w:val="24"/>
          <w:szCs w:val="24"/>
          <w:lang w:eastAsia="ru-RU"/>
        </w:rPr>
      </w:pPr>
      <w:r w:rsidRPr="00BA3058">
        <w:rPr>
          <w:rFonts w:ascii="Times New Roman" w:eastAsia="Times New Roman" w:hAnsi="Times New Roman"/>
          <w:sz w:val="24"/>
          <w:szCs w:val="24"/>
          <w:lang w:eastAsia="ru-RU"/>
        </w:rPr>
        <w:t xml:space="preserve">   на педагогическом совете</w:t>
      </w:r>
      <w:r w:rsidRPr="00BA3058">
        <w:rPr>
          <w:rFonts w:ascii="Times New Roman" w:eastAsia="Times New Roman" w:hAnsi="Times New Roman"/>
          <w:sz w:val="24"/>
          <w:szCs w:val="24"/>
          <w:lang w:eastAsia="ru-RU"/>
        </w:rPr>
        <w:tab/>
      </w:r>
      <w:r w:rsidRPr="00BA3058">
        <w:rPr>
          <w:rFonts w:ascii="Times New Roman" w:eastAsia="Times New Roman" w:hAnsi="Times New Roman"/>
          <w:sz w:val="24"/>
          <w:szCs w:val="24"/>
          <w:lang w:eastAsia="ru-RU"/>
        </w:rPr>
        <w:tab/>
      </w:r>
      <w:r w:rsidRPr="00BA3058">
        <w:rPr>
          <w:rFonts w:ascii="Times New Roman" w:eastAsia="Times New Roman" w:hAnsi="Times New Roman"/>
          <w:sz w:val="24"/>
          <w:szCs w:val="24"/>
          <w:lang w:eastAsia="ru-RU"/>
        </w:rPr>
        <w:tab/>
      </w:r>
      <w:r w:rsidRPr="00BA3058">
        <w:rPr>
          <w:rFonts w:ascii="Times New Roman" w:eastAsia="Times New Roman" w:hAnsi="Times New Roman"/>
          <w:sz w:val="24"/>
          <w:szCs w:val="24"/>
          <w:lang w:eastAsia="ru-RU"/>
        </w:rPr>
        <w:tab/>
        <w:t xml:space="preserve">      Директор  </w:t>
      </w:r>
    </w:p>
    <w:p w:rsidR="00BA3058" w:rsidRPr="00BA3058" w:rsidRDefault="00BA3058" w:rsidP="00BA3058">
      <w:pPr>
        <w:tabs>
          <w:tab w:val="left" w:pos="6521"/>
        </w:tabs>
        <w:spacing w:after="0" w:line="240" w:lineRule="auto"/>
        <w:rPr>
          <w:rFonts w:ascii="Times New Roman" w:eastAsia="Times New Roman" w:hAnsi="Times New Roman"/>
          <w:sz w:val="24"/>
          <w:szCs w:val="24"/>
          <w:lang w:eastAsia="ru-RU"/>
        </w:rPr>
      </w:pPr>
      <w:r w:rsidRPr="00BA3058">
        <w:rPr>
          <w:rFonts w:ascii="Times New Roman" w:eastAsia="Times New Roman" w:hAnsi="Times New Roman"/>
          <w:sz w:val="24"/>
          <w:szCs w:val="24"/>
          <w:lang w:eastAsia="ru-RU"/>
        </w:rPr>
        <w:t xml:space="preserve">   </w:t>
      </w:r>
      <w:r w:rsidRPr="00BA3058">
        <w:rPr>
          <w:rFonts w:ascii="Times New Roman" w:eastAsia="Times New Roman" w:hAnsi="Times New Roman"/>
          <w:sz w:val="24"/>
          <w:szCs w:val="24"/>
          <w:u w:val="single"/>
          <w:lang w:eastAsia="ru-RU"/>
        </w:rPr>
        <w:t>«28» ___12__</w:t>
      </w:r>
      <w:proofErr w:type="gramStart"/>
      <w:r w:rsidRPr="00BA3058">
        <w:rPr>
          <w:rFonts w:ascii="Times New Roman" w:eastAsia="Times New Roman" w:hAnsi="Times New Roman"/>
          <w:sz w:val="24"/>
          <w:szCs w:val="24"/>
          <w:u w:val="single"/>
          <w:lang w:eastAsia="ru-RU"/>
        </w:rPr>
        <w:t>_  2020</w:t>
      </w:r>
      <w:proofErr w:type="gramEnd"/>
      <w:r w:rsidRPr="00BA3058">
        <w:rPr>
          <w:rFonts w:ascii="Times New Roman" w:eastAsia="Times New Roman" w:hAnsi="Times New Roman"/>
          <w:sz w:val="24"/>
          <w:szCs w:val="24"/>
          <w:u w:val="single"/>
          <w:lang w:eastAsia="ru-RU"/>
        </w:rPr>
        <w:t xml:space="preserve"> г</w:t>
      </w:r>
      <w:r w:rsidRPr="00BA30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BA3058">
        <w:rPr>
          <w:rFonts w:ascii="Times New Roman" w:eastAsia="Times New Roman" w:hAnsi="Times New Roman"/>
          <w:sz w:val="24"/>
          <w:szCs w:val="24"/>
          <w:lang w:eastAsia="ru-RU"/>
        </w:rPr>
        <w:t xml:space="preserve"> МКОУ «Специальная школа №30» </w:t>
      </w:r>
    </w:p>
    <w:p w:rsidR="00BA3058" w:rsidRPr="00BA3058" w:rsidRDefault="00BA3058" w:rsidP="00BA3058">
      <w:pPr>
        <w:tabs>
          <w:tab w:val="left" w:pos="6237"/>
        </w:tabs>
        <w:spacing w:after="0" w:line="240" w:lineRule="auto"/>
        <w:rPr>
          <w:rFonts w:ascii="Times New Roman" w:eastAsia="Times New Roman" w:hAnsi="Times New Roman"/>
          <w:sz w:val="24"/>
          <w:szCs w:val="24"/>
          <w:lang w:eastAsia="ru-RU"/>
        </w:rPr>
      </w:pPr>
      <w:r w:rsidRPr="00BA3058">
        <w:rPr>
          <w:rFonts w:ascii="Times New Roman" w:eastAsia="Times New Roman" w:hAnsi="Times New Roman"/>
          <w:sz w:val="24"/>
          <w:szCs w:val="24"/>
          <w:lang w:eastAsia="ru-RU"/>
        </w:rPr>
        <w:t xml:space="preserve">  Протокол № 5 от 28.12.2020 г.                                   ____________</w:t>
      </w:r>
      <w:proofErr w:type="gramStart"/>
      <w:r w:rsidRPr="00BA3058">
        <w:rPr>
          <w:rFonts w:ascii="Times New Roman" w:eastAsia="Times New Roman" w:hAnsi="Times New Roman"/>
          <w:sz w:val="24"/>
          <w:szCs w:val="24"/>
          <w:lang w:eastAsia="ru-RU"/>
        </w:rPr>
        <w:t xml:space="preserve">_  </w:t>
      </w:r>
      <w:proofErr w:type="spellStart"/>
      <w:r w:rsidRPr="00BA3058">
        <w:rPr>
          <w:rFonts w:ascii="Times New Roman" w:eastAsia="Times New Roman" w:hAnsi="Times New Roman"/>
          <w:sz w:val="24"/>
          <w:szCs w:val="24"/>
          <w:lang w:eastAsia="ru-RU"/>
        </w:rPr>
        <w:t>Чаузова</w:t>
      </w:r>
      <w:proofErr w:type="spellEnd"/>
      <w:proofErr w:type="gramEnd"/>
      <w:r w:rsidRPr="00BA3058">
        <w:rPr>
          <w:rFonts w:ascii="Times New Roman" w:eastAsia="Times New Roman" w:hAnsi="Times New Roman"/>
          <w:sz w:val="24"/>
          <w:szCs w:val="24"/>
          <w:lang w:eastAsia="ru-RU"/>
        </w:rPr>
        <w:t xml:space="preserve"> Л.Р.</w:t>
      </w:r>
    </w:p>
    <w:p w:rsidR="00BA3058" w:rsidRPr="00BA3058" w:rsidRDefault="00BA3058" w:rsidP="00BA3058">
      <w:pPr>
        <w:tabs>
          <w:tab w:val="left" w:pos="6521"/>
        </w:tabs>
        <w:spacing w:after="0" w:line="240" w:lineRule="auto"/>
        <w:rPr>
          <w:rFonts w:ascii="Times New Roman" w:eastAsia="Times New Roman" w:hAnsi="Times New Roman"/>
          <w:sz w:val="24"/>
          <w:szCs w:val="24"/>
          <w:lang w:eastAsia="ru-RU"/>
        </w:rPr>
      </w:pPr>
      <w:r w:rsidRPr="00BA30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BA3058">
        <w:rPr>
          <w:rFonts w:ascii="Times New Roman" w:eastAsia="Times New Roman" w:hAnsi="Times New Roman"/>
          <w:sz w:val="24"/>
          <w:szCs w:val="24"/>
          <w:lang w:eastAsia="ru-RU"/>
        </w:rPr>
        <w:t xml:space="preserve">    Приказ № 289 от </w:t>
      </w:r>
      <w:r w:rsidRPr="00BA3058">
        <w:rPr>
          <w:rFonts w:ascii="Times New Roman" w:eastAsia="Times New Roman" w:hAnsi="Times New Roman"/>
          <w:sz w:val="24"/>
          <w:szCs w:val="24"/>
          <w:u w:val="single"/>
          <w:lang w:eastAsia="ru-RU"/>
        </w:rPr>
        <w:t>«28» _12.  2020 г</w:t>
      </w:r>
      <w:r w:rsidRPr="00BA3058">
        <w:rPr>
          <w:rFonts w:ascii="Times New Roman" w:eastAsia="Times New Roman" w:hAnsi="Times New Roman"/>
          <w:sz w:val="24"/>
          <w:szCs w:val="24"/>
          <w:lang w:eastAsia="ru-RU"/>
        </w:rPr>
        <w:t>.</w:t>
      </w:r>
    </w:p>
    <w:p w:rsidR="003E32D1" w:rsidRPr="00501C9D" w:rsidRDefault="003E32D1" w:rsidP="003E32D1">
      <w:pPr>
        <w:spacing w:after="0" w:line="240" w:lineRule="auto"/>
        <w:rPr>
          <w:rFonts w:ascii="Times New Roman" w:eastAsia="Times New Roman" w:hAnsi="Times New Roman"/>
          <w:sz w:val="20"/>
          <w:szCs w:val="20"/>
          <w:lang w:eastAsia="ru-RU"/>
        </w:rPr>
      </w:pPr>
    </w:p>
    <w:p w:rsidR="003E32D1" w:rsidRPr="00501C9D" w:rsidRDefault="003E32D1" w:rsidP="003E32D1">
      <w:pPr>
        <w:spacing w:after="0" w:line="240" w:lineRule="auto"/>
        <w:rPr>
          <w:rFonts w:ascii="Times New Roman" w:eastAsia="Times New Roman" w:hAnsi="Times New Roman"/>
          <w:sz w:val="20"/>
          <w:szCs w:val="20"/>
          <w:lang w:eastAsia="ru-RU"/>
        </w:rPr>
      </w:pPr>
    </w:p>
    <w:p w:rsidR="003E32D1" w:rsidRPr="00501C9D" w:rsidRDefault="003E32D1" w:rsidP="003E32D1">
      <w:pPr>
        <w:spacing w:after="0" w:line="240" w:lineRule="auto"/>
        <w:rPr>
          <w:rFonts w:ascii="Times New Roman" w:eastAsia="Times New Roman" w:hAnsi="Times New Roman"/>
          <w:sz w:val="20"/>
          <w:szCs w:val="20"/>
          <w:lang w:eastAsia="ru-RU"/>
        </w:rPr>
      </w:pPr>
      <w:r w:rsidRPr="00501C9D">
        <w:rPr>
          <w:rFonts w:ascii="Times New Roman" w:eastAsia="Times New Roman" w:hAnsi="Times New Roman"/>
          <w:sz w:val="20"/>
          <w:szCs w:val="20"/>
          <w:lang w:eastAsia="ru-RU"/>
        </w:rPr>
        <w:t xml:space="preserve">                                                                                                                                       </w:t>
      </w:r>
    </w:p>
    <w:p w:rsidR="003E32D1" w:rsidRPr="00501C9D" w:rsidRDefault="00A129D8" w:rsidP="003E32D1">
      <w:pPr>
        <w:spacing w:after="0" w:line="240" w:lineRule="auto"/>
        <w:rPr>
          <w:rFonts w:ascii="Times New Roman" w:eastAsia="Times New Roman" w:hAnsi="Times New Roman"/>
          <w:sz w:val="20"/>
          <w:szCs w:val="20"/>
          <w:lang w:eastAsia="ru-RU"/>
        </w:rPr>
      </w:pPr>
      <w:r w:rsidRPr="00A129D8">
        <w:rPr>
          <w:noProof/>
        </w:rPr>
        <w:drawing>
          <wp:inline distT="0" distB="0" distL="0" distR="0" wp14:anchorId="59B745AE" wp14:editId="0C6CC6EE">
            <wp:extent cx="1988820" cy="8839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8820" cy="883920"/>
                    </a:xfrm>
                    <a:prstGeom prst="rect">
                      <a:avLst/>
                    </a:prstGeom>
                    <a:noFill/>
                    <a:ln>
                      <a:noFill/>
                    </a:ln>
                  </pic:spPr>
                </pic:pic>
              </a:graphicData>
            </a:graphic>
          </wp:inline>
        </w:drawing>
      </w:r>
    </w:p>
    <w:p w:rsidR="003E32D1" w:rsidRPr="00501C9D" w:rsidRDefault="003E32D1" w:rsidP="003E32D1">
      <w:pPr>
        <w:spacing w:after="0" w:line="240" w:lineRule="auto"/>
        <w:rPr>
          <w:rFonts w:ascii="Times New Roman" w:eastAsia="Times New Roman" w:hAnsi="Times New Roman"/>
          <w:sz w:val="20"/>
          <w:szCs w:val="20"/>
          <w:lang w:eastAsia="ru-RU"/>
        </w:rPr>
      </w:pPr>
    </w:p>
    <w:p w:rsidR="003E32D1" w:rsidRPr="00501C9D" w:rsidRDefault="003E32D1" w:rsidP="003E32D1">
      <w:pPr>
        <w:spacing w:after="0" w:line="240" w:lineRule="auto"/>
        <w:rPr>
          <w:rFonts w:ascii="Times New Roman" w:eastAsia="Times New Roman" w:hAnsi="Times New Roman"/>
          <w:sz w:val="20"/>
          <w:szCs w:val="20"/>
          <w:lang w:eastAsia="ru-RU"/>
        </w:rPr>
      </w:pPr>
    </w:p>
    <w:p w:rsidR="003E32D1" w:rsidRPr="00501C9D" w:rsidRDefault="003E32D1" w:rsidP="003E32D1">
      <w:pPr>
        <w:spacing w:after="0" w:line="240" w:lineRule="auto"/>
        <w:rPr>
          <w:rFonts w:ascii="Times New Roman" w:eastAsia="Times New Roman" w:hAnsi="Times New Roman"/>
          <w:sz w:val="20"/>
          <w:szCs w:val="20"/>
          <w:lang w:eastAsia="ru-RU"/>
        </w:rPr>
      </w:pPr>
    </w:p>
    <w:p w:rsidR="003E32D1" w:rsidRPr="00501C9D" w:rsidRDefault="003E32D1" w:rsidP="003E32D1">
      <w:pPr>
        <w:spacing w:after="0" w:line="240" w:lineRule="auto"/>
        <w:rPr>
          <w:rFonts w:ascii="Times New Roman" w:eastAsia="Times New Roman" w:hAnsi="Times New Roman"/>
          <w:sz w:val="20"/>
          <w:szCs w:val="20"/>
          <w:lang w:eastAsia="ru-RU"/>
        </w:rPr>
      </w:pPr>
    </w:p>
    <w:p w:rsidR="003E32D1" w:rsidRPr="00501C9D" w:rsidRDefault="003E32D1" w:rsidP="003E32D1">
      <w:pPr>
        <w:spacing w:after="0" w:line="240" w:lineRule="auto"/>
        <w:rPr>
          <w:rFonts w:ascii="Times New Roman" w:eastAsia="Times New Roman" w:hAnsi="Times New Roman"/>
          <w:sz w:val="20"/>
          <w:szCs w:val="20"/>
          <w:lang w:eastAsia="ru-RU"/>
        </w:rPr>
      </w:pPr>
    </w:p>
    <w:p w:rsidR="003E32D1" w:rsidRPr="00501C9D" w:rsidRDefault="003E32D1" w:rsidP="003E32D1">
      <w:pPr>
        <w:spacing w:after="0" w:line="240" w:lineRule="auto"/>
        <w:rPr>
          <w:rFonts w:ascii="Times New Roman" w:eastAsia="Times New Roman" w:hAnsi="Times New Roman"/>
          <w:sz w:val="20"/>
          <w:szCs w:val="20"/>
          <w:lang w:eastAsia="ru-RU"/>
        </w:rPr>
      </w:pPr>
    </w:p>
    <w:p w:rsidR="003E32D1" w:rsidRPr="00501C9D" w:rsidRDefault="003E32D1" w:rsidP="003E32D1">
      <w:pPr>
        <w:spacing w:after="0" w:line="240" w:lineRule="auto"/>
        <w:rPr>
          <w:rFonts w:ascii="Times New Roman" w:eastAsia="Times New Roman" w:hAnsi="Times New Roman"/>
          <w:sz w:val="20"/>
          <w:szCs w:val="20"/>
          <w:lang w:eastAsia="ru-RU"/>
        </w:rPr>
      </w:pPr>
      <w:bookmarkStart w:id="0" w:name="_GoBack"/>
      <w:bookmarkEnd w:id="0"/>
    </w:p>
    <w:p w:rsidR="003E32D1" w:rsidRPr="00501C9D" w:rsidRDefault="003E32D1" w:rsidP="003E32D1">
      <w:pPr>
        <w:spacing w:after="0" w:line="240" w:lineRule="auto"/>
        <w:rPr>
          <w:rFonts w:ascii="Times New Roman" w:eastAsia="Times New Roman" w:hAnsi="Times New Roman"/>
          <w:sz w:val="20"/>
          <w:szCs w:val="20"/>
          <w:lang w:eastAsia="ru-RU"/>
        </w:rPr>
      </w:pPr>
    </w:p>
    <w:p w:rsidR="003E32D1" w:rsidRPr="00501C9D" w:rsidRDefault="003E32D1" w:rsidP="003E32D1">
      <w:pPr>
        <w:spacing w:after="0" w:line="240" w:lineRule="auto"/>
        <w:rPr>
          <w:rFonts w:ascii="Times New Roman" w:eastAsia="Times New Roman" w:hAnsi="Times New Roman"/>
          <w:sz w:val="20"/>
          <w:szCs w:val="20"/>
          <w:lang w:eastAsia="ru-RU"/>
        </w:rPr>
      </w:pPr>
    </w:p>
    <w:p w:rsidR="003E32D1" w:rsidRPr="00501C9D" w:rsidRDefault="003E32D1" w:rsidP="003E32D1">
      <w:pPr>
        <w:spacing w:after="0" w:line="240" w:lineRule="auto"/>
        <w:rPr>
          <w:rFonts w:ascii="Times New Roman" w:eastAsia="Times New Roman" w:hAnsi="Times New Roman"/>
          <w:sz w:val="20"/>
          <w:szCs w:val="20"/>
          <w:lang w:eastAsia="ru-RU"/>
        </w:rPr>
      </w:pPr>
    </w:p>
    <w:p w:rsidR="003E32D1" w:rsidRPr="00501C9D" w:rsidRDefault="003E32D1" w:rsidP="003E32D1">
      <w:pPr>
        <w:spacing w:after="0" w:line="240" w:lineRule="auto"/>
        <w:jc w:val="center"/>
        <w:rPr>
          <w:rFonts w:ascii="Times New Roman" w:eastAsia="Times New Roman" w:hAnsi="Times New Roman"/>
          <w:b/>
          <w:sz w:val="32"/>
          <w:szCs w:val="32"/>
          <w:lang w:eastAsia="ru-RU"/>
        </w:rPr>
      </w:pPr>
      <w:r w:rsidRPr="00501C9D">
        <w:rPr>
          <w:rFonts w:ascii="Times New Roman" w:eastAsia="Times New Roman" w:hAnsi="Times New Roman"/>
          <w:b/>
          <w:sz w:val="32"/>
          <w:szCs w:val="32"/>
          <w:lang w:eastAsia="ru-RU"/>
        </w:rPr>
        <w:t>ПОЛОЖЕНИЕ</w:t>
      </w:r>
    </w:p>
    <w:p w:rsidR="003E32D1" w:rsidRPr="00501C9D" w:rsidRDefault="003E32D1" w:rsidP="00B41863">
      <w:pPr>
        <w:spacing w:after="0" w:line="240" w:lineRule="auto"/>
        <w:jc w:val="center"/>
        <w:rPr>
          <w:rFonts w:ascii="Times New Roman" w:eastAsia="Times New Roman" w:hAnsi="Times New Roman"/>
          <w:b/>
          <w:sz w:val="32"/>
          <w:szCs w:val="32"/>
          <w:lang w:eastAsia="ru-RU"/>
        </w:rPr>
      </w:pPr>
      <w:r w:rsidRPr="00501C9D">
        <w:rPr>
          <w:rFonts w:ascii="Times New Roman" w:eastAsia="Times New Roman" w:hAnsi="Times New Roman"/>
          <w:b/>
          <w:sz w:val="32"/>
          <w:szCs w:val="32"/>
          <w:lang w:eastAsia="ru-RU"/>
        </w:rPr>
        <w:t>О</w:t>
      </w:r>
      <w:r w:rsidR="00B41863" w:rsidRPr="00501C9D">
        <w:rPr>
          <w:rFonts w:ascii="Times New Roman" w:eastAsia="Times New Roman" w:hAnsi="Times New Roman"/>
          <w:b/>
          <w:sz w:val="32"/>
          <w:szCs w:val="32"/>
          <w:lang w:eastAsia="ru-RU"/>
        </w:rPr>
        <w:t xml:space="preserve"> ПОРЯДКЕ ОРГАНИЗАЦИИ ПЛАТНЫХ ОБРАЗОВАТЕЛЬНЫХ УСЛУГ </w:t>
      </w:r>
      <w:r w:rsidR="00C74B3B" w:rsidRPr="00501C9D">
        <w:rPr>
          <w:rFonts w:ascii="Times New Roman" w:eastAsia="Times New Roman" w:hAnsi="Times New Roman"/>
          <w:b/>
          <w:sz w:val="32"/>
          <w:szCs w:val="32"/>
          <w:lang w:eastAsia="ru-RU"/>
        </w:rPr>
        <w:t xml:space="preserve">И ИНОЙ ПРИНОСЯЩЕЙ ДОХОД ДЕЯТЕЛЬНОСТИ </w:t>
      </w:r>
    </w:p>
    <w:p w:rsidR="003E32D1" w:rsidRPr="00501C9D" w:rsidRDefault="003E32D1" w:rsidP="003E32D1">
      <w:pPr>
        <w:spacing w:after="0" w:line="240" w:lineRule="auto"/>
        <w:jc w:val="center"/>
        <w:rPr>
          <w:rFonts w:ascii="Times New Roman" w:eastAsia="Times New Roman" w:hAnsi="Times New Roman"/>
          <w:b/>
          <w:sz w:val="20"/>
          <w:szCs w:val="20"/>
          <w:lang w:eastAsia="ru-RU"/>
        </w:rPr>
      </w:pPr>
    </w:p>
    <w:p w:rsidR="003E32D1" w:rsidRPr="00501C9D" w:rsidRDefault="003E32D1" w:rsidP="003E32D1">
      <w:pPr>
        <w:spacing w:after="0" w:line="240" w:lineRule="auto"/>
        <w:jc w:val="center"/>
        <w:rPr>
          <w:rFonts w:ascii="Times New Roman" w:eastAsia="Times New Roman" w:hAnsi="Times New Roman"/>
          <w:sz w:val="28"/>
          <w:szCs w:val="28"/>
          <w:lang w:eastAsia="ru-RU"/>
        </w:rPr>
      </w:pPr>
      <w:r w:rsidRPr="00501C9D">
        <w:rPr>
          <w:rFonts w:ascii="Times New Roman" w:eastAsia="Times New Roman" w:hAnsi="Times New Roman"/>
          <w:sz w:val="28"/>
          <w:szCs w:val="28"/>
          <w:lang w:eastAsia="ru-RU"/>
        </w:rPr>
        <w:t>МУНИЦИПАЛЬНО</w:t>
      </w:r>
      <w:r w:rsidR="00C74B3B" w:rsidRPr="00501C9D">
        <w:rPr>
          <w:rFonts w:ascii="Times New Roman" w:eastAsia="Times New Roman" w:hAnsi="Times New Roman"/>
          <w:sz w:val="28"/>
          <w:szCs w:val="28"/>
          <w:lang w:eastAsia="ru-RU"/>
        </w:rPr>
        <w:t>ГО</w:t>
      </w:r>
      <w:r w:rsidRPr="00501C9D">
        <w:rPr>
          <w:rFonts w:ascii="Times New Roman" w:eastAsia="Times New Roman" w:hAnsi="Times New Roman"/>
          <w:sz w:val="28"/>
          <w:szCs w:val="28"/>
          <w:lang w:eastAsia="ru-RU"/>
        </w:rPr>
        <w:t xml:space="preserve"> КАЗЕННО</w:t>
      </w:r>
      <w:r w:rsidR="00C74B3B" w:rsidRPr="00501C9D">
        <w:rPr>
          <w:rFonts w:ascii="Times New Roman" w:eastAsia="Times New Roman" w:hAnsi="Times New Roman"/>
          <w:sz w:val="28"/>
          <w:szCs w:val="28"/>
          <w:lang w:eastAsia="ru-RU"/>
        </w:rPr>
        <w:t>ГО</w:t>
      </w:r>
      <w:r w:rsidRPr="00501C9D">
        <w:rPr>
          <w:rFonts w:ascii="Times New Roman" w:eastAsia="Times New Roman" w:hAnsi="Times New Roman"/>
          <w:sz w:val="28"/>
          <w:szCs w:val="28"/>
          <w:lang w:eastAsia="ru-RU"/>
        </w:rPr>
        <w:t xml:space="preserve"> ОБЩЕОБРАЗОВАТЕЛЬНО</w:t>
      </w:r>
      <w:r w:rsidR="00C74B3B" w:rsidRPr="00501C9D">
        <w:rPr>
          <w:rFonts w:ascii="Times New Roman" w:eastAsia="Times New Roman" w:hAnsi="Times New Roman"/>
          <w:sz w:val="28"/>
          <w:szCs w:val="28"/>
          <w:lang w:eastAsia="ru-RU"/>
        </w:rPr>
        <w:t>ГО</w:t>
      </w:r>
    </w:p>
    <w:p w:rsidR="003E32D1" w:rsidRPr="00501C9D" w:rsidRDefault="003E32D1" w:rsidP="003E32D1">
      <w:pPr>
        <w:spacing w:after="0" w:line="240" w:lineRule="auto"/>
        <w:jc w:val="center"/>
        <w:rPr>
          <w:rFonts w:ascii="Times New Roman" w:eastAsia="Times New Roman" w:hAnsi="Times New Roman"/>
          <w:sz w:val="28"/>
          <w:szCs w:val="28"/>
          <w:lang w:eastAsia="ru-RU"/>
        </w:rPr>
      </w:pPr>
      <w:r w:rsidRPr="00501C9D">
        <w:rPr>
          <w:rFonts w:ascii="Times New Roman" w:eastAsia="Times New Roman" w:hAnsi="Times New Roman"/>
          <w:sz w:val="28"/>
          <w:szCs w:val="28"/>
          <w:lang w:eastAsia="ru-RU"/>
        </w:rPr>
        <w:t xml:space="preserve">  УЧРЕЖДЕНИ</w:t>
      </w:r>
      <w:r w:rsidR="00C74B3B" w:rsidRPr="00501C9D">
        <w:rPr>
          <w:rFonts w:ascii="Times New Roman" w:eastAsia="Times New Roman" w:hAnsi="Times New Roman"/>
          <w:sz w:val="28"/>
          <w:szCs w:val="28"/>
          <w:lang w:eastAsia="ru-RU"/>
        </w:rPr>
        <w:t>Я</w:t>
      </w:r>
      <w:r w:rsidRPr="00501C9D">
        <w:rPr>
          <w:rFonts w:ascii="Times New Roman" w:eastAsia="Times New Roman" w:hAnsi="Times New Roman"/>
          <w:sz w:val="28"/>
          <w:szCs w:val="28"/>
          <w:lang w:eastAsia="ru-RU"/>
        </w:rPr>
        <w:t xml:space="preserve">  </w:t>
      </w:r>
    </w:p>
    <w:p w:rsidR="003E32D1" w:rsidRPr="00501C9D" w:rsidRDefault="003E32D1" w:rsidP="003E32D1">
      <w:pPr>
        <w:spacing w:after="0" w:line="240" w:lineRule="auto"/>
        <w:jc w:val="center"/>
        <w:rPr>
          <w:rFonts w:ascii="Times New Roman" w:eastAsia="Times New Roman" w:hAnsi="Times New Roman"/>
          <w:sz w:val="28"/>
          <w:szCs w:val="28"/>
          <w:lang w:eastAsia="ru-RU"/>
        </w:rPr>
      </w:pPr>
      <w:r w:rsidRPr="00501C9D">
        <w:rPr>
          <w:rFonts w:ascii="Times New Roman" w:eastAsia="Times New Roman" w:hAnsi="Times New Roman"/>
          <w:sz w:val="28"/>
          <w:szCs w:val="28"/>
          <w:lang w:eastAsia="ru-RU"/>
        </w:rPr>
        <w:t>«</w:t>
      </w:r>
      <w:proofErr w:type="gramStart"/>
      <w:r w:rsidRPr="00501C9D">
        <w:rPr>
          <w:rFonts w:ascii="Times New Roman" w:eastAsia="Times New Roman" w:hAnsi="Times New Roman"/>
          <w:sz w:val="28"/>
          <w:szCs w:val="28"/>
          <w:lang w:eastAsia="ru-RU"/>
        </w:rPr>
        <w:t>СПЕЦИАЛЬНАЯ  ШКОЛА</w:t>
      </w:r>
      <w:proofErr w:type="gramEnd"/>
      <w:r w:rsidRPr="00501C9D">
        <w:rPr>
          <w:rFonts w:ascii="Times New Roman" w:eastAsia="Times New Roman" w:hAnsi="Times New Roman"/>
          <w:sz w:val="28"/>
          <w:szCs w:val="28"/>
          <w:lang w:eastAsia="ru-RU"/>
        </w:rPr>
        <w:t xml:space="preserve"> № 30»</w:t>
      </w:r>
    </w:p>
    <w:p w:rsidR="003E32D1" w:rsidRPr="00501C9D" w:rsidRDefault="00FC0988" w:rsidP="003E32D1">
      <w:pPr>
        <w:spacing w:after="0" w:line="240" w:lineRule="auto"/>
        <w:jc w:val="center"/>
        <w:rPr>
          <w:rFonts w:ascii="Times New Roman" w:eastAsia="Times New Roman" w:hAnsi="Times New Roman"/>
          <w:sz w:val="28"/>
          <w:szCs w:val="28"/>
          <w:lang w:eastAsia="ru-RU"/>
        </w:rPr>
      </w:pPr>
      <w:r w:rsidRPr="00501C9D">
        <w:rPr>
          <w:rFonts w:ascii="Times New Roman" w:eastAsia="Times New Roman" w:hAnsi="Times New Roman"/>
          <w:sz w:val="28"/>
          <w:szCs w:val="28"/>
          <w:lang w:eastAsia="ru-RU"/>
        </w:rPr>
        <w:t>(новая редакция)</w:t>
      </w:r>
    </w:p>
    <w:p w:rsidR="003E32D1" w:rsidRPr="00501C9D" w:rsidRDefault="003E32D1" w:rsidP="003E32D1">
      <w:pPr>
        <w:spacing w:after="0" w:line="240" w:lineRule="auto"/>
        <w:jc w:val="center"/>
        <w:rPr>
          <w:rFonts w:ascii="Times New Roman" w:eastAsia="Times New Roman" w:hAnsi="Times New Roman"/>
          <w:sz w:val="28"/>
          <w:szCs w:val="28"/>
          <w:lang w:eastAsia="ru-RU"/>
        </w:rPr>
      </w:pPr>
    </w:p>
    <w:p w:rsidR="003E32D1" w:rsidRPr="00501C9D" w:rsidRDefault="003E32D1" w:rsidP="003E32D1">
      <w:pPr>
        <w:spacing w:after="0" w:line="240" w:lineRule="auto"/>
        <w:jc w:val="center"/>
        <w:rPr>
          <w:rFonts w:ascii="Times New Roman" w:eastAsia="Times New Roman" w:hAnsi="Times New Roman"/>
          <w:sz w:val="28"/>
          <w:szCs w:val="28"/>
          <w:lang w:eastAsia="ru-RU"/>
        </w:rPr>
      </w:pPr>
    </w:p>
    <w:p w:rsidR="003E32D1" w:rsidRPr="00501C9D" w:rsidRDefault="003E32D1" w:rsidP="003E32D1">
      <w:pPr>
        <w:spacing w:after="0" w:line="240" w:lineRule="auto"/>
        <w:jc w:val="center"/>
        <w:rPr>
          <w:rFonts w:ascii="Times New Roman" w:eastAsia="Times New Roman" w:hAnsi="Times New Roman"/>
          <w:sz w:val="28"/>
          <w:szCs w:val="28"/>
          <w:lang w:eastAsia="ru-RU"/>
        </w:rPr>
      </w:pPr>
    </w:p>
    <w:p w:rsidR="003E32D1" w:rsidRPr="00501C9D" w:rsidRDefault="003E32D1" w:rsidP="003E32D1">
      <w:pPr>
        <w:spacing w:after="0" w:line="240" w:lineRule="auto"/>
        <w:jc w:val="center"/>
        <w:rPr>
          <w:rFonts w:ascii="Times New Roman" w:eastAsia="Times New Roman" w:hAnsi="Times New Roman"/>
          <w:sz w:val="28"/>
          <w:szCs w:val="28"/>
          <w:lang w:eastAsia="ru-RU"/>
        </w:rPr>
      </w:pPr>
    </w:p>
    <w:p w:rsidR="003E32D1" w:rsidRPr="00501C9D" w:rsidRDefault="003E32D1" w:rsidP="003E32D1">
      <w:pPr>
        <w:spacing w:after="0" w:line="240" w:lineRule="auto"/>
        <w:jc w:val="center"/>
        <w:rPr>
          <w:rFonts w:ascii="Times New Roman" w:eastAsia="Times New Roman" w:hAnsi="Times New Roman"/>
          <w:sz w:val="28"/>
          <w:szCs w:val="28"/>
          <w:lang w:eastAsia="ru-RU"/>
        </w:rPr>
      </w:pPr>
    </w:p>
    <w:p w:rsidR="003E32D1" w:rsidRPr="00501C9D" w:rsidRDefault="003E32D1" w:rsidP="003E32D1">
      <w:pPr>
        <w:spacing w:after="0" w:line="240" w:lineRule="auto"/>
        <w:jc w:val="center"/>
        <w:rPr>
          <w:rFonts w:ascii="Times New Roman" w:eastAsia="Times New Roman" w:hAnsi="Times New Roman"/>
          <w:sz w:val="28"/>
          <w:szCs w:val="28"/>
          <w:lang w:eastAsia="ru-RU"/>
        </w:rPr>
      </w:pPr>
    </w:p>
    <w:p w:rsidR="003E32D1" w:rsidRPr="00501C9D" w:rsidRDefault="003E32D1" w:rsidP="003E32D1">
      <w:pPr>
        <w:spacing w:after="0" w:line="240" w:lineRule="auto"/>
        <w:jc w:val="center"/>
        <w:rPr>
          <w:rFonts w:ascii="Times New Roman" w:eastAsia="Times New Roman" w:hAnsi="Times New Roman"/>
          <w:sz w:val="28"/>
          <w:szCs w:val="28"/>
          <w:lang w:eastAsia="ru-RU"/>
        </w:rPr>
      </w:pPr>
    </w:p>
    <w:p w:rsidR="003E32D1" w:rsidRPr="00501C9D" w:rsidRDefault="003E32D1" w:rsidP="003E32D1">
      <w:pPr>
        <w:spacing w:after="0" w:line="240" w:lineRule="auto"/>
        <w:jc w:val="center"/>
        <w:rPr>
          <w:rFonts w:ascii="Times New Roman" w:eastAsia="Times New Roman" w:hAnsi="Times New Roman"/>
          <w:sz w:val="28"/>
          <w:szCs w:val="28"/>
          <w:lang w:eastAsia="ru-RU"/>
        </w:rPr>
      </w:pPr>
    </w:p>
    <w:p w:rsidR="003E32D1" w:rsidRPr="00501C9D" w:rsidRDefault="003E32D1" w:rsidP="003E32D1">
      <w:pPr>
        <w:spacing w:after="0" w:line="240" w:lineRule="auto"/>
        <w:jc w:val="center"/>
        <w:rPr>
          <w:rFonts w:ascii="Times New Roman" w:eastAsia="Times New Roman" w:hAnsi="Times New Roman"/>
          <w:sz w:val="28"/>
          <w:szCs w:val="28"/>
          <w:lang w:eastAsia="ru-RU"/>
        </w:rPr>
      </w:pPr>
    </w:p>
    <w:p w:rsidR="003E32D1" w:rsidRPr="00501C9D" w:rsidRDefault="003E32D1" w:rsidP="003E32D1">
      <w:pPr>
        <w:spacing w:after="0" w:line="240" w:lineRule="auto"/>
        <w:jc w:val="center"/>
        <w:rPr>
          <w:rFonts w:ascii="Times New Roman" w:eastAsia="Times New Roman" w:hAnsi="Times New Roman"/>
          <w:sz w:val="28"/>
          <w:szCs w:val="28"/>
          <w:lang w:eastAsia="ru-RU"/>
        </w:rPr>
      </w:pPr>
    </w:p>
    <w:p w:rsidR="003E32D1" w:rsidRPr="00501C9D" w:rsidRDefault="003E32D1" w:rsidP="003E32D1">
      <w:pPr>
        <w:spacing w:after="0" w:line="240" w:lineRule="auto"/>
        <w:jc w:val="center"/>
        <w:rPr>
          <w:rFonts w:ascii="Times New Roman" w:eastAsia="Times New Roman" w:hAnsi="Times New Roman"/>
          <w:sz w:val="28"/>
          <w:szCs w:val="28"/>
          <w:lang w:eastAsia="ru-RU"/>
        </w:rPr>
      </w:pPr>
    </w:p>
    <w:p w:rsidR="003E32D1" w:rsidRPr="00501C9D" w:rsidRDefault="003E32D1" w:rsidP="003E32D1">
      <w:pPr>
        <w:spacing w:after="0" w:line="240" w:lineRule="auto"/>
        <w:rPr>
          <w:rFonts w:ascii="Times New Roman" w:eastAsia="Times New Roman" w:hAnsi="Times New Roman"/>
          <w:sz w:val="28"/>
          <w:szCs w:val="28"/>
          <w:lang w:eastAsia="ru-RU"/>
        </w:rPr>
      </w:pPr>
    </w:p>
    <w:p w:rsidR="003E32D1" w:rsidRPr="00501C9D" w:rsidRDefault="003E32D1" w:rsidP="003E32D1">
      <w:pPr>
        <w:spacing w:after="0" w:line="240" w:lineRule="auto"/>
        <w:jc w:val="center"/>
        <w:rPr>
          <w:rFonts w:ascii="Times New Roman" w:eastAsia="Times New Roman" w:hAnsi="Times New Roman"/>
          <w:sz w:val="28"/>
          <w:szCs w:val="28"/>
          <w:lang w:eastAsia="ru-RU"/>
        </w:rPr>
      </w:pPr>
    </w:p>
    <w:p w:rsidR="003E32D1" w:rsidRPr="00501C9D" w:rsidRDefault="003E32D1" w:rsidP="003E32D1">
      <w:pPr>
        <w:spacing w:after="0" w:line="240" w:lineRule="auto"/>
        <w:jc w:val="center"/>
        <w:rPr>
          <w:rFonts w:ascii="Times New Roman" w:eastAsia="Times New Roman" w:hAnsi="Times New Roman"/>
          <w:sz w:val="28"/>
          <w:szCs w:val="28"/>
          <w:lang w:eastAsia="ru-RU"/>
        </w:rPr>
      </w:pPr>
    </w:p>
    <w:p w:rsidR="003E32D1" w:rsidRPr="00501C9D" w:rsidRDefault="003E32D1" w:rsidP="003E32D1">
      <w:pPr>
        <w:spacing w:after="0" w:line="240" w:lineRule="auto"/>
        <w:jc w:val="center"/>
        <w:rPr>
          <w:rFonts w:ascii="Times New Roman" w:eastAsia="Times New Roman" w:hAnsi="Times New Roman"/>
          <w:sz w:val="28"/>
          <w:szCs w:val="28"/>
          <w:lang w:eastAsia="ru-RU"/>
        </w:rPr>
      </w:pPr>
    </w:p>
    <w:p w:rsidR="003E32D1" w:rsidRPr="00501C9D" w:rsidRDefault="003E32D1" w:rsidP="009F4379">
      <w:pPr>
        <w:spacing w:after="0" w:line="240" w:lineRule="auto"/>
        <w:rPr>
          <w:rFonts w:ascii="Times New Roman" w:eastAsia="Times New Roman" w:hAnsi="Times New Roman"/>
          <w:sz w:val="24"/>
          <w:szCs w:val="24"/>
          <w:lang w:eastAsia="ru-RU"/>
        </w:rPr>
      </w:pPr>
      <w:r w:rsidRPr="00501C9D">
        <w:rPr>
          <w:rFonts w:ascii="Times New Roman" w:eastAsia="Times New Roman" w:hAnsi="Times New Roman"/>
          <w:sz w:val="28"/>
          <w:szCs w:val="28"/>
          <w:lang w:eastAsia="ru-RU"/>
        </w:rPr>
        <w:br w:type="page"/>
      </w:r>
      <w:r w:rsidRPr="00501C9D">
        <w:rPr>
          <w:rFonts w:ascii="Times New Roman" w:eastAsia="Times New Roman" w:hAnsi="Times New Roman"/>
          <w:sz w:val="28"/>
          <w:szCs w:val="28"/>
          <w:lang w:eastAsia="ru-RU"/>
        </w:rPr>
        <w:lastRenderedPageBreak/>
        <w:t xml:space="preserve">                                                                 </w:t>
      </w:r>
      <w:r w:rsidRPr="00501C9D">
        <w:rPr>
          <w:rFonts w:ascii="Times New Roman" w:hAnsi="Times New Roman"/>
          <w:b/>
          <w:caps/>
          <w:sz w:val="28"/>
          <w:szCs w:val="28"/>
          <w:lang w:eastAsia="ru-RU"/>
        </w:rPr>
        <w:t>П</w:t>
      </w:r>
      <w:r w:rsidRPr="00501C9D">
        <w:rPr>
          <w:rFonts w:ascii="Times New Roman" w:hAnsi="Times New Roman"/>
          <w:b/>
          <w:sz w:val="28"/>
          <w:szCs w:val="28"/>
          <w:lang w:eastAsia="ru-RU"/>
        </w:rPr>
        <w:t>оложение</w:t>
      </w:r>
    </w:p>
    <w:p w:rsidR="003E32D1" w:rsidRPr="00501C9D" w:rsidRDefault="003E32D1" w:rsidP="003E32D1">
      <w:pPr>
        <w:spacing w:after="0" w:line="240" w:lineRule="auto"/>
        <w:ind w:firstLine="709"/>
        <w:jc w:val="center"/>
        <w:rPr>
          <w:rFonts w:ascii="Times New Roman" w:hAnsi="Times New Roman"/>
          <w:b/>
          <w:caps/>
          <w:sz w:val="28"/>
          <w:szCs w:val="28"/>
          <w:lang w:eastAsia="ru-RU"/>
        </w:rPr>
      </w:pPr>
      <w:r w:rsidRPr="00501C9D">
        <w:rPr>
          <w:rFonts w:ascii="Times New Roman" w:hAnsi="Times New Roman"/>
          <w:b/>
          <w:caps/>
          <w:sz w:val="28"/>
          <w:szCs w:val="28"/>
          <w:lang w:eastAsia="ru-RU"/>
        </w:rPr>
        <w:t xml:space="preserve"> </w:t>
      </w:r>
      <w:r w:rsidR="00B41863" w:rsidRPr="00501C9D">
        <w:rPr>
          <w:rFonts w:ascii="Times New Roman" w:hAnsi="Times New Roman"/>
          <w:b/>
          <w:sz w:val="28"/>
          <w:szCs w:val="28"/>
          <w:lang w:eastAsia="ru-RU"/>
        </w:rPr>
        <w:t xml:space="preserve">о порядке организации платных образовательных услуг </w:t>
      </w:r>
      <w:r w:rsidR="00C74B3B" w:rsidRPr="00501C9D">
        <w:rPr>
          <w:rFonts w:ascii="Times New Roman" w:hAnsi="Times New Roman"/>
          <w:b/>
          <w:sz w:val="28"/>
          <w:szCs w:val="28"/>
          <w:lang w:eastAsia="ru-RU"/>
        </w:rPr>
        <w:t xml:space="preserve">и иной приносящей доход деятельности </w:t>
      </w:r>
    </w:p>
    <w:p w:rsidR="003E32D1" w:rsidRPr="00501C9D" w:rsidRDefault="003E32D1" w:rsidP="003E32D1">
      <w:pPr>
        <w:spacing w:after="0" w:line="240" w:lineRule="auto"/>
        <w:jc w:val="center"/>
        <w:rPr>
          <w:rFonts w:ascii="Times New Roman" w:eastAsia="Times New Roman" w:hAnsi="Times New Roman"/>
          <w:sz w:val="28"/>
          <w:szCs w:val="28"/>
          <w:lang w:eastAsia="ru-RU"/>
        </w:rPr>
      </w:pPr>
      <w:r w:rsidRPr="00501C9D">
        <w:rPr>
          <w:rFonts w:ascii="Times New Roman" w:eastAsia="Times New Roman" w:hAnsi="Times New Roman"/>
          <w:sz w:val="28"/>
          <w:szCs w:val="28"/>
          <w:lang w:eastAsia="ru-RU"/>
        </w:rPr>
        <w:t>муниципально</w:t>
      </w:r>
      <w:r w:rsidR="00C74B3B" w:rsidRPr="00501C9D">
        <w:rPr>
          <w:rFonts w:ascii="Times New Roman" w:eastAsia="Times New Roman" w:hAnsi="Times New Roman"/>
          <w:sz w:val="28"/>
          <w:szCs w:val="28"/>
          <w:lang w:eastAsia="ru-RU"/>
        </w:rPr>
        <w:t>го</w:t>
      </w:r>
      <w:r w:rsidRPr="00501C9D">
        <w:rPr>
          <w:rFonts w:ascii="Times New Roman" w:eastAsia="Times New Roman" w:hAnsi="Times New Roman"/>
          <w:sz w:val="28"/>
          <w:szCs w:val="28"/>
          <w:lang w:eastAsia="ru-RU"/>
        </w:rPr>
        <w:t xml:space="preserve"> казенно</w:t>
      </w:r>
      <w:r w:rsidR="00C74B3B" w:rsidRPr="00501C9D">
        <w:rPr>
          <w:rFonts w:ascii="Times New Roman" w:eastAsia="Times New Roman" w:hAnsi="Times New Roman"/>
          <w:sz w:val="28"/>
          <w:szCs w:val="28"/>
          <w:lang w:eastAsia="ru-RU"/>
        </w:rPr>
        <w:t>го</w:t>
      </w:r>
      <w:r w:rsidRPr="00501C9D">
        <w:rPr>
          <w:rFonts w:ascii="Times New Roman" w:eastAsia="Times New Roman" w:hAnsi="Times New Roman"/>
          <w:sz w:val="28"/>
          <w:szCs w:val="28"/>
          <w:lang w:eastAsia="ru-RU"/>
        </w:rPr>
        <w:t xml:space="preserve"> общеобразовательно</w:t>
      </w:r>
      <w:r w:rsidR="00C74B3B" w:rsidRPr="00501C9D">
        <w:rPr>
          <w:rFonts w:ascii="Times New Roman" w:eastAsia="Times New Roman" w:hAnsi="Times New Roman"/>
          <w:sz w:val="28"/>
          <w:szCs w:val="28"/>
          <w:lang w:eastAsia="ru-RU"/>
        </w:rPr>
        <w:t>го</w:t>
      </w:r>
      <w:r w:rsidRPr="00501C9D">
        <w:rPr>
          <w:rFonts w:ascii="Times New Roman" w:eastAsia="Times New Roman" w:hAnsi="Times New Roman"/>
          <w:sz w:val="28"/>
          <w:szCs w:val="28"/>
          <w:lang w:eastAsia="ru-RU"/>
        </w:rPr>
        <w:t xml:space="preserve"> учреждени</w:t>
      </w:r>
      <w:r w:rsidR="00C74B3B" w:rsidRPr="00501C9D">
        <w:rPr>
          <w:rFonts w:ascii="Times New Roman" w:eastAsia="Times New Roman" w:hAnsi="Times New Roman"/>
          <w:sz w:val="28"/>
          <w:szCs w:val="28"/>
          <w:lang w:eastAsia="ru-RU"/>
        </w:rPr>
        <w:t>я</w:t>
      </w:r>
    </w:p>
    <w:p w:rsidR="003E32D1" w:rsidRPr="00501C9D" w:rsidRDefault="003E32D1" w:rsidP="003E32D1">
      <w:pPr>
        <w:autoSpaceDE w:val="0"/>
        <w:autoSpaceDN w:val="0"/>
        <w:adjustRightInd w:val="0"/>
        <w:spacing w:after="0" w:line="240" w:lineRule="auto"/>
        <w:jc w:val="center"/>
        <w:rPr>
          <w:rFonts w:ascii="Times New Roman" w:eastAsia="Times New Roman" w:hAnsi="Times New Roman"/>
          <w:sz w:val="28"/>
          <w:szCs w:val="28"/>
          <w:lang w:eastAsia="ru-RU"/>
        </w:rPr>
      </w:pPr>
      <w:r w:rsidRPr="00501C9D">
        <w:rPr>
          <w:rFonts w:ascii="Times New Roman" w:eastAsia="Times New Roman" w:hAnsi="Times New Roman"/>
          <w:sz w:val="28"/>
          <w:szCs w:val="28"/>
          <w:lang w:eastAsia="ru-RU"/>
        </w:rPr>
        <w:t>«Специальная школа № 30»</w:t>
      </w:r>
    </w:p>
    <w:p w:rsidR="003E32D1" w:rsidRPr="00501C9D" w:rsidRDefault="003E32D1" w:rsidP="003E32D1">
      <w:pPr>
        <w:autoSpaceDE w:val="0"/>
        <w:autoSpaceDN w:val="0"/>
        <w:adjustRightInd w:val="0"/>
        <w:spacing w:after="0" w:line="240" w:lineRule="auto"/>
        <w:jc w:val="center"/>
        <w:rPr>
          <w:rFonts w:ascii="Times New Roman" w:eastAsia="Times New Roman" w:hAnsi="Times New Roman"/>
          <w:sz w:val="28"/>
          <w:szCs w:val="28"/>
          <w:lang w:eastAsia="ru-RU"/>
        </w:rPr>
      </w:pPr>
    </w:p>
    <w:p w:rsidR="003E32D1" w:rsidRPr="00501C9D" w:rsidRDefault="003E32D1" w:rsidP="003E32D1">
      <w:pPr>
        <w:autoSpaceDE w:val="0"/>
        <w:autoSpaceDN w:val="0"/>
        <w:adjustRightInd w:val="0"/>
        <w:spacing w:after="0" w:line="240" w:lineRule="auto"/>
        <w:jc w:val="center"/>
        <w:rPr>
          <w:rFonts w:ascii="Times New Roman" w:eastAsia="Times New Roman" w:hAnsi="Times New Roman"/>
          <w:sz w:val="28"/>
          <w:szCs w:val="28"/>
          <w:lang w:eastAsia="ru-RU"/>
        </w:rPr>
      </w:pPr>
    </w:p>
    <w:p w:rsidR="00B41863" w:rsidRPr="00501C9D" w:rsidRDefault="003E32D1" w:rsidP="00B41863">
      <w:pPr>
        <w:numPr>
          <w:ilvl w:val="0"/>
          <w:numId w:val="3"/>
        </w:numPr>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501C9D">
        <w:rPr>
          <w:rFonts w:ascii="Times New Roman" w:eastAsia="Times New Roman" w:hAnsi="Times New Roman"/>
          <w:b/>
          <w:sz w:val="28"/>
          <w:szCs w:val="28"/>
          <w:lang w:eastAsia="ru-RU"/>
        </w:rPr>
        <w:t>Общие положения</w:t>
      </w:r>
    </w:p>
    <w:p w:rsidR="003E32D1" w:rsidRPr="00501C9D" w:rsidRDefault="003E32D1" w:rsidP="003E32D1">
      <w:pPr>
        <w:autoSpaceDE w:val="0"/>
        <w:autoSpaceDN w:val="0"/>
        <w:adjustRightInd w:val="0"/>
        <w:spacing w:after="0" w:line="240" w:lineRule="auto"/>
        <w:ind w:left="426" w:hanging="426"/>
        <w:jc w:val="center"/>
        <w:rPr>
          <w:rFonts w:ascii="Times New Roman" w:eastAsia="Times New Roman" w:hAnsi="Times New Roman"/>
          <w:sz w:val="28"/>
          <w:szCs w:val="28"/>
          <w:lang w:eastAsia="ru-RU"/>
        </w:rPr>
      </w:pPr>
    </w:p>
    <w:p w:rsidR="00B41863" w:rsidRPr="00501C9D" w:rsidRDefault="00B41863" w:rsidP="00C10D16">
      <w:pPr>
        <w:pStyle w:val="af"/>
        <w:numPr>
          <w:ilvl w:val="1"/>
          <w:numId w:val="3"/>
        </w:numPr>
        <w:autoSpaceDE w:val="0"/>
        <w:autoSpaceDN w:val="0"/>
        <w:adjustRightInd w:val="0"/>
        <w:spacing w:after="0" w:line="240" w:lineRule="auto"/>
        <w:ind w:left="709"/>
        <w:jc w:val="both"/>
        <w:rPr>
          <w:rFonts w:ascii="Times New Roman" w:hAnsi="Times New Roman"/>
          <w:sz w:val="28"/>
          <w:szCs w:val="24"/>
          <w:lang w:eastAsia="ru-RU"/>
        </w:rPr>
      </w:pPr>
      <w:r w:rsidRPr="00501C9D">
        <w:rPr>
          <w:rFonts w:ascii="Times New Roman" w:hAnsi="Times New Roman"/>
          <w:sz w:val="28"/>
          <w:szCs w:val="24"/>
          <w:lang w:eastAsia="ru-RU"/>
        </w:rPr>
        <w:t xml:space="preserve">Положение о порядке организации платных образовательных услуг и иной приносящей доход деятельности (далее – платные услуги) разработано в соответствии с </w:t>
      </w:r>
      <w:r w:rsidR="00C57008" w:rsidRPr="00501C9D">
        <w:rPr>
          <w:rFonts w:ascii="Times New Roman" w:eastAsia="Times New Roman" w:hAnsi="Times New Roman"/>
          <w:sz w:val="28"/>
          <w:szCs w:val="28"/>
          <w:lang w:eastAsia="ru-RU"/>
        </w:rPr>
        <w:t xml:space="preserve">Федеральным законом от 29 декабря 2012 г. N 273-ФЗ "Об образовании в Российской Федерации", </w:t>
      </w:r>
      <w:r w:rsidRPr="00501C9D">
        <w:rPr>
          <w:rFonts w:ascii="Times New Roman" w:hAnsi="Times New Roman"/>
          <w:sz w:val="28"/>
          <w:szCs w:val="24"/>
          <w:lang w:eastAsia="ru-RU"/>
        </w:rPr>
        <w:t xml:space="preserve"> Закон</w:t>
      </w:r>
      <w:r w:rsidR="00C57008" w:rsidRPr="00501C9D">
        <w:rPr>
          <w:rFonts w:ascii="Times New Roman" w:hAnsi="Times New Roman"/>
          <w:sz w:val="28"/>
          <w:szCs w:val="24"/>
          <w:lang w:eastAsia="ru-RU"/>
        </w:rPr>
        <w:t>ом</w:t>
      </w:r>
      <w:r w:rsidRPr="00501C9D">
        <w:rPr>
          <w:rFonts w:ascii="Times New Roman" w:hAnsi="Times New Roman"/>
          <w:sz w:val="28"/>
          <w:szCs w:val="24"/>
          <w:lang w:eastAsia="ru-RU"/>
        </w:rPr>
        <w:t xml:space="preserve"> РФ от 07.02.1992 № 2300-1 "О защите прав потребителей, </w:t>
      </w:r>
      <w:r w:rsidR="00856970" w:rsidRPr="00501C9D">
        <w:rPr>
          <w:rFonts w:ascii="Times New Roman" w:hAnsi="Times New Roman"/>
          <w:sz w:val="28"/>
          <w:szCs w:val="24"/>
          <w:lang w:eastAsia="ru-RU"/>
        </w:rPr>
        <w:t xml:space="preserve">Постановлением Правительства РФ от 15 сентября 2020 г. № 1441  «Об утверждении правил оказания платных образовательных услуг»;  </w:t>
      </w:r>
      <w:r w:rsidRPr="00501C9D">
        <w:rPr>
          <w:rFonts w:ascii="Times New Roman" w:hAnsi="Times New Roman"/>
          <w:sz w:val="28"/>
          <w:szCs w:val="24"/>
          <w:lang w:eastAsia="ru-RU"/>
        </w:rPr>
        <w:t xml:space="preserve"> </w:t>
      </w:r>
      <w:r w:rsidR="00C57008" w:rsidRPr="00501C9D">
        <w:rPr>
          <w:rFonts w:ascii="Times New Roman" w:hAnsi="Times New Roman"/>
          <w:sz w:val="28"/>
          <w:szCs w:val="24"/>
          <w:lang w:eastAsia="ru-RU"/>
        </w:rPr>
        <w:t>У</w:t>
      </w:r>
      <w:r w:rsidRPr="00501C9D">
        <w:rPr>
          <w:rFonts w:ascii="Times New Roman" w:hAnsi="Times New Roman"/>
          <w:sz w:val="28"/>
          <w:szCs w:val="24"/>
          <w:lang w:eastAsia="ru-RU"/>
        </w:rPr>
        <w:t xml:space="preserve">ставом муниципального </w:t>
      </w:r>
      <w:r w:rsidR="00C57008" w:rsidRPr="00501C9D">
        <w:rPr>
          <w:rFonts w:ascii="Times New Roman" w:hAnsi="Times New Roman"/>
          <w:sz w:val="28"/>
          <w:szCs w:val="24"/>
          <w:lang w:eastAsia="ru-RU"/>
        </w:rPr>
        <w:t>казенного</w:t>
      </w:r>
      <w:r w:rsidRPr="00501C9D">
        <w:rPr>
          <w:rFonts w:ascii="Times New Roman" w:hAnsi="Times New Roman"/>
          <w:sz w:val="28"/>
          <w:szCs w:val="24"/>
          <w:lang w:eastAsia="ru-RU"/>
        </w:rPr>
        <w:t xml:space="preserve"> общеобразовательного учреждения </w:t>
      </w:r>
      <w:r w:rsidR="00FB4962" w:rsidRPr="00501C9D">
        <w:rPr>
          <w:rFonts w:ascii="Times New Roman" w:hAnsi="Times New Roman"/>
          <w:sz w:val="28"/>
          <w:szCs w:val="24"/>
          <w:lang w:eastAsia="ru-RU"/>
        </w:rPr>
        <w:t>«Специальная школа № 30</w:t>
      </w:r>
      <w:r w:rsidRPr="00501C9D">
        <w:rPr>
          <w:rFonts w:ascii="Times New Roman" w:hAnsi="Times New Roman"/>
          <w:sz w:val="28"/>
          <w:szCs w:val="24"/>
          <w:lang w:eastAsia="ru-RU"/>
        </w:rPr>
        <w:t xml:space="preserve">» (далее – </w:t>
      </w:r>
      <w:r w:rsidR="00FB4962" w:rsidRPr="00501C9D">
        <w:rPr>
          <w:rFonts w:ascii="Times New Roman" w:hAnsi="Times New Roman"/>
          <w:sz w:val="28"/>
          <w:szCs w:val="24"/>
          <w:lang w:eastAsia="ru-RU"/>
        </w:rPr>
        <w:t>Учреждение</w:t>
      </w:r>
      <w:r w:rsidRPr="00501C9D">
        <w:rPr>
          <w:rFonts w:ascii="Times New Roman" w:hAnsi="Times New Roman"/>
          <w:sz w:val="28"/>
          <w:szCs w:val="24"/>
          <w:lang w:eastAsia="ru-RU"/>
        </w:rPr>
        <w:t>).</w:t>
      </w:r>
    </w:p>
    <w:p w:rsidR="00FB4962" w:rsidRPr="00501C9D" w:rsidRDefault="00FB4962" w:rsidP="00C10D16">
      <w:pPr>
        <w:pStyle w:val="af"/>
        <w:numPr>
          <w:ilvl w:val="1"/>
          <w:numId w:val="3"/>
        </w:numPr>
        <w:autoSpaceDE w:val="0"/>
        <w:autoSpaceDN w:val="0"/>
        <w:adjustRightInd w:val="0"/>
        <w:spacing w:after="0" w:line="240" w:lineRule="auto"/>
        <w:ind w:left="709"/>
        <w:jc w:val="both"/>
        <w:rPr>
          <w:rFonts w:ascii="Times New Roman" w:hAnsi="Times New Roman"/>
          <w:sz w:val="28"/>
          <w:szCs w:val="24"/>
          <w:lang w:eastAsia="ru-RU"/>
        </w:rPr>
      </w:pPr>
      <w:r w:rsidRPr="00501C9D">
        <w:rPr>
          <w:rFonts w:ascii="Times New Roman" w:eastAsia="Times New Roman" w:hAnsi="Times New Roman"/>
          <w:sz w:val="28"/>
          <w:szCs w:val="28"/>
          <w:lang w:eastAsia="ru-RU"/>
        </w:rPr>
        <w:t>Понятия, используемые в настоящем Положении:</w:t>
      </w:r>
    </w:p>
    <w:p w:rsidR="00856970" w:rsidRPr="00501C9D" w:rsidRDefault="00856970" w:rsidP="00856970">
      <w:pPr>
        <w:pStyle w:val="a3"/>
        <w:spacing w:before="0" w:beforeAutospacing="0" w:after="0" w:afterAutospacing="0"/>
        <w:ind w:left="709"/>
        <w:jc w:val="both"/>
        <w:rPr>
          <w:color w:val="000000"/>
          <w:spacing w:val="3"/>
          <w:sz w:val="28"/>
        </w:rPr>
      </w:pPr>
      <w:r w:rsidRPr="00501C9D">
        <w:rPr>
          <w:b/>
          <w:color w:val="000000"/>
          <w:spacing w:val="3"/>
          <w:sz w:val="28"/>
        </w:rPr>
        <w:t xml:space="preserve">"заказчик" - </w:t>
      </w:r>
      <w:r w:rsidRPr="00501C9D">
        <w:rPr>
          <w:color w:val="000000"/>
          <w:spacing w:val="3"/>
          <w:sz w:val="28"/>
        </w:rPr>
        <w:t>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856970" w:rsidRPr="00501C9D" w:rsidRDefault="00856970" w:rsidP="00856970">
      <w:pPr>
        <w:pStyle w:val="a3"/>
        <w:spacing w:before="0" w:beforeAutospacing="0" w:after="0" w:afterAutospacing="0"/>
        <w:ind w:left="709"/>
        <w:jc w:val="both"/>
        <w:rPr>
          <w:color w:val="000000"/>
          <w:spacing w:val="3"/>
          <w:sz w:val="28"/>
        </w:rPr>
      </w:pPr>
      <w:r w:rsidRPr="00501C9D">
        <w:rPr>
          <w:b/>
          <w:color w:val="000000"/>
          <w:spacing w:val="3"/>
          <w:sz w:val="28"/>
        </w:rPr>
        <w:t xml:space="preserve">"исполнитель" - </w:t>
      </w:r>
      <w:r w:rsidRPr="00501C9D">
        <w:rPr>
          <w:color w:val="000000"/>
          <w:spacing w:val="3"/>
          <w:sz w:val="28"/>
        </w:rPr>
        <w:t>организация, осуществляющая образовательную деятельность и предоставляющая платные образовательные услуги обучающемуся;</w:t>
      </w:r>
    </w:p>
    <w:p w:rsidR="00856970" w:rsidRPr="00501C9D" w:rsidRDefault="00856970" w:rsidP="00856970">
      <w:pPr>
        <w:pStyle w:val="a3"/>
        <w:spacing w:before="0" w:beforeAutospacing="0" w:after="0" w:afterAutospacing="0"/>
        <w:ind w:left="709"/>
        <w:jc w:val="both"/>
        <w:rPr>
          <w:color w:val="000000"/>
          <w:spacing w:val="3"/>
          <w:sz w:val="28"/>
        </w:rPr>
      </w:pPr>
      <w:r w:rsidRPr="00501C9D">
        <w:rPr>
          <w:b/>
          <w:color w:val="000000"/>
          <w:spacing w:val="3"/>
          <w:sz w:val="28"/>
        </w:rPr>
        <w:t xml:space="preserve">"недостаток платных образовательных услуг" - </w:t>
      </w:r>
      <w:r w:rsidRPr="00501C9D">
        <w:rPr>
          <w:color w:val="000000"/>
          <w:spacing w:val="3"/>
          <w:sz w:val="28"/>
        </w:rPr>
        <w:t>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856970" w:rsidRPr="00501C9D" w:rsidRDefault="00856970" w:rsidP="00856970">
      <w:pPr>
        <w:pStyle w:val="a3"/>
        <w:spacing w:before="0" w:beforeAutospacing="0" w:after="0" w:afterAutospacing="0"/>
        <w:ind w:left="709"/>
        <w:jc w:val="both"/>
        <w:rPr>
          <w:color w:val="000000"/>
          <w:spacing w:val="3"/>
          <w:sz w:val="28"/>
        </w:rPr>
      </w:pPr>
      <w:r w:rsidRPr="00501C9D">
        <w:rPr>
          <w:b/>
          <w:color w:val="000000"/>
          <w:spacing w:val="3"/>
          <w:sz w:val="28"/>
        </w:rPr>
        <w:t xml:space="preserve">"обучающийся" - </w:t>
      </w:r>
      <w:r w:rsidRPr="00501C9D">
        <w:rPr>
          <w:color w:val="000000"/>
          <w:spacing w:val="3"/>
          <w:sz w:val="28"/>
        </w:rPr>
        <w:t>физическое лицо, осваивающее образовательную программу;</w:t>
      </w:r>
    </w:p>
    <w:p w:rsidR="00856970" w:rsidRPr="00501C9D" w:rsidRDefault="00856970" w:rsidP="00856970">
      <w:pPr>
        <w:pStyle w:val="a3"/>
        <w:spacing w:before="0" w:beforeAutospacing="0" w:after="0" w:afterAutospacing="0"/>
        <w:ind w:left="709"/>
        <w:jc w:val="both"/>
        <w:rPr>
          <w:color w:val="000000"/>
          <w:spacing w:val="3"/>
          <w:sz w:val="28"/>
        </w:rPr>
      </w:pPr>
      <w:r w:rsidRPr="00501C9D">
        <w:rPr>
          <w:b/>
          <w:color w:val="000000"/>
          <w:spacing w:val="3"/>
          <w:sz w:val="28"/>
        </w:rPr>
        <w:t xml:space="preserve">"платные образовательные услуги" - </w:t>
      </w:r>
      <w:r w:rsidRPr="00501C9D">
        <w:rPr>
          <w:color w:val="000000"/>
          <w:spacing w:val="3"/>
          <w:sz w:val="28"/>
        </w:rPr>
        <w:t>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56970" w:rsidRPr="00501C9D" w:rsidRDefault="00856970" w:rsidP="00856970">
      <w:pPr>
        <w:pStyle w:val="a3"/>
        <w:spacing w:before="0" w:beforeAutospacing="0" w:after="0" w:afterAutospacing="0"/>
        <w:ind w:left="709"/>
        <w:jc w:val="both"/>
        <w:rPr>
          <w:color w:val="000000"/>
          <w:spacing w:val="3"/>
          <w:sz w:val="28"/>
        </w:rPr>
      </w:pPr>
      <w:r w:rsidRPr="00501C9D">
        <w:rPr>
          <w:b/>
          <w:color w:val="000000"/>
          <w:spacing w:val="3"/>
          <w:sz w:val="28"/>
        </w:rPr>
        <w:t xml:space="preserve">"существенный недостаток платных образовательных услуг" - </w:t>
      </w:r>
      <w:r w:rsidRPr="00501C9D">
        <w:rPr>
          <w:color w:val="000000"/>
          <w:spacing w:val="3"/>
          <w:sz w:val="28"/>
        </w:rPr>
        <w:t>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856970" w:rsidRPr="00501C9D" w:rsidRDefault="00856970" w:rsidP="00C10D16">
      <w:pPr>
        <w:pStyle w:val="a3"/>
        <w:spacing w:before="0" w:beforeAutospacing="0" w:after="0" w:afterAutospacing="0"/>
        <w:ind w:left="709"/>
        <w:jc w:val="both"/>
        <w:rPr>
          <w:b/>
          <w:color w:val="000000"/>
          <w:spacing w:val="3"/>
          <w:sz w:val="28"/>
        </w:rPr>
      </w:pPr>
    </w:p>
    <w:p w:rsidR="00856970" w:rsidRPr="00501C9D" w:rsidRDefault="00856970" w:rsidP="00C10D16">
      <w:pPr>
        <w:pStyle w:val="a3"/>
        <w:spacing w:before="0" w:beforeAutospacing="0" w:after="0" w:afterAutospacing="0"/>
        <w:ind w:left="709"/>
        <w:jc w:val="both"/>
        <w:rPr>
          <w:b/>
          <w:color w:val="000000"/>
          <w:spacing w:val="3"/>
          <w:sz w:val="28"/>
        </w:rPr>
      </w:pPr>
    </w:p>
    <w:p w:rsidR="00067BEC" w:rsidRPr="00501C9D" w:rsidRDefault="00856970" w:rsidP="00067BEC">
      <w:pPr>
        <w:pStyle w:val="a3"/>
        <w:spacing w:before="0" w:beforeAutospacing="0" w:after="0" w:afterAutospacing="0" w:line="384" w:lineRule="atLeast"/>
        <w:ind w:left="709"/>
        <w:jc w:val="both"/>
        <w:rPr>
          <w:color w:val="000000"/>
          <w:spacing w:val="3"/>
          <w:sz w:val="28"/>
        </w:rPr>
      </w:pPr>
      <w:r w:rsidRPr="00501C9D">
        <w:rPr>
          <w:b/>
          <w:color w:val="000000"/>
          <w:spacing w:val="3"/>
          <w:sz w:val="28"/>
        </w:rPr>
        <w:t xml:space="preserve"> </w:t>
      </w:r>
      <w:r w:rsidR="00C74B3B" w:rsidRPr="00501C9D">
        <w:rPr>
          <w:b/>
          <w:color w:val="000000"/>
          <w:spacing w:val="3"/>
          <w:sz w:val="28"/>
        </w:rPr>
        <w:t xml:space="preserve">«приносящая доход деятельность» </w:t>
      </w:r>
      <w:r w:rsidR="00C74B3B" w:rsidRPr="00501C9D">
        <w:rPr>
          <w:color w:val="000000"/>
          <w:spacing w:val="3"/>
          <w:sz w:val="28"/>
        </w:rPr>
        <w:t>- иная деятельность, осуществляемая за плату и не связанная с предоставлением платных образовательных услуг.</w:t>
      </w:r>
    </w:p>
    <w:p w:rsidR="003E32D1" w:rsidRPr="00501C9D" w:rsidRDefault="00B41863" w:rsidP="00C10D16">
      <w:pPr>
        <w:pStyle w:val="af"/>
        <w:numPr>
          <w:ilvl w:val="1"/>
          <w:numId w:val="3"/>
        </w:numPr>
        <w:autoSpaceDE w:val="0"/>
        <w:autoSpaceDN w:val="0"/>
        <w:adjustRightInd w:val="0"/>
        <w:spacing w:after="0" w:line="240" w:lineRule="auto"/>
        <w:ind w:left="709"/>
        <w:jc w:val="both"/>
        <w:rPr>
          <w:rFonts w:ascii="Times New Roman" w:hAnsi="Times New Roman"/>
          <w:sz w:val="28"/>
          <w:szCs w:val="24"/>
          <w:lang w:eastAsia="ru-RU"/>
        </w:rPr>
      </w:pPr>
      <w:r w:rsidRPr="00501C9D">
        <w:rPr>
          <w:rFonts w:ascii="Times New Roman" w:hAnsi="Times New Roman"/>
          <w:sz w:val="28"/>
          <w:szCs w:val="24"/>
          <w:lang w:eastAsia="ru-RU"/>
        </w:rPr>
        <w:t xml:space="preserve">Доходы от </w:t>
      </w:r>
      <w:r w:rsidR="00D92001" w:rsidRPr="00501C9D">
        <w:rPr>
          <w:rFonts w:ascii="Times New Roman" w:hAnsi="Times New Roman"/>
          <w:sz w:val="28"/>
          <w:szCs w:val="24"/>
          <w:lang w:eastAsia="ru-RU"/>
        </w:rPr>
        <w:t>платных образовательных услуг</w:t>
      </w:r>
      <w:r w:rsidRPr="00501C9D">
        <w:rPr>
          <w:rFonts w:ascii="Times New Roman" w:hAnsi="Times New Roman"/>
          <w:sz w:val="28"/>
          <w:szCs w:val="24"/>
          <w:lang w:eastAsia="ru-RU"/>
        </w:rPr>
        <w:t xml:space="preserve"> поступают в самостоятельное распоряжение </w:t>
      </w:r>
      <w:r w:rsidR="000763B5" w:rsidRPr="00501C9D">
        <w:rPr>
          <w:rFonts w:ascii="Times New Roman" w:hAnsi="Times New Roman"/>
          <w:sz w:val="28"/>
          <w:szCs w:val="24"/>
          <w:lang w:eastAsia="ru-RU"/>
        </w:rPr>
        <w:t>Учреждения</w:t>
      </w:r>
      <w:r w:rsidRPr="00501C9D">
        <w:rPr>
          <w:rFonts w:ascii="Times New Roman" w:hAnsi="Times New Roman"/>
          <w:sz w:val="28"/>
          <w:szCs w:val="24"/>
          <w:lang w:eastAsia="ru-RU"/>
        </w:rPr>
        <w:t xml:space="preserve"> и</w:t>
      </w:r>
      <w:r w:rsidR="00FB4962" w:rsidRPr="00501C9D">
        <w:rPr>
          <w:rFonts w:ascii="Times New Roman" w:hAnsi="Times New Roman"/>
          <w:sz w:val="28"/>
          <w:szCs w:val="24"/>
          <w:lang w:eastAsia="ru-RU"/>
        </w:rPr>
        <w:t xml:space="preserve"> </w:t>
      </w:r>
      <w:r w:rsidRPr="00501C9D">
        <w:rPr>
          <w:rFonts w:ascii="Times New Roman" w:hAnsi="Times New Roman"/>
          <w:sz w:val="28"/>
          <w:szCs w:val="24"/>
          <w:lang w:eastAsia="ru-RU"/>
        </w:rPr>
        <w:t>используются им в соответствии с законодательством РФ</w:t>
      </w:r>
      <w:r w:rsidR="000763B5" w:rsidRPr="00501C9D">
        <w:rPr>
          <w:rFonts w:ascii="Times New Roman" w:hAnsi="Times New Roman"/>
          <w:sz w:val="28"/>
          <w:szCs w:val="24"/>
          <w:lang w:eastAsia="ru-RU"/>
        </w:rPr>
        <w:t>.</w:t>
      </w:r>
    </w:p>
    <w:p w:rsidR="000763B5" w:rsidRPr="00501C9D" w:rsidRDefault="000763B5" w:rsidP="00C10D16">
      <w:pPr>
        <w:pStyle w:val="af"/>
        <w:numPr>
          <w:ilvl w:val="1"/>
          <w:numId w:val="3"/>
        </w:numPr>
        <w:autoSpaceDE w:val="0"/>
        <w:autoSpaceDN w:val="0"/>
        <w:adjustRightInd w:val="0"/>
        <w:spacing w:after="0" w:line="240" w:lineRule="auto"/>
        <w:ind w:left="709"/>
        <w:jc w:val="both"/>
        <w:rPr>
          <w:rFonts w:ascii="Times New Roman" w:hAnsi="Times New Roman"/>
          <w:sz w:val="28"/>
          <w:szCs w:val="24"/>
          <w:lang w:eastAsia="ru-RU"/>
        </w:rPr>
      </w:pPr>
      <w:r w:rsidRPr="00501C9D">
        <w:rPr>
          <w:rFonts w:ascii="Times New Roman" w:hAnsi="Times New Roman"/>
          <w:sz w:val="28"/>
          <w:szCs w:val="24"/>
          <w:lang w:eastAsia="ru-RU"/>
        </w:rPr>
        <w:t xml:space="preserve">Деятельность по оказанию </w:t>
      </w:r>
      <w:r w:rsidR="00D92001" w:rsidRPr="00501C9D">
        <w:rPr>
          <w:rFonts w:ascii="Times New Roman" w:hAnsi="Times New Roman"/>
          <w:sz w:val="28"/>
          <w:szCs w:val="24"/>
          <w:lang w:eastAsia="ru-RU"/>
        </w:rPr>
        <w:t xml:space="preserve">платных образовательных услуг </w:t>
      </w:r>
      <w:r w:rsidRPr="00501C9D">
        <w:rPr>
          <w:rFonts w:ascii="Times New Roman" w:hAnsi="Times New Roman"/>
          <w:sz w:val="28"/>
          <w:szCs w:val="24"/>
          <w:lang w:eastAsia="ru-RU"/>
        </w:rPr>
        <w:t>не является предпринимательской.</w:t>
      </w:r>
    </w:p>
    <w:p w:rsidR="00FB4962" w:rsidRPr="00501C9D" w:rsidRDefault="00FB4962" w:rsidP="001F1E76">
      <w:pPr>
        <w:autoSpaceDE w:val="0"/>
        <w:autoSpaceDN w:val="0"/>
        <w:adjustRightInd w:val="0"/>
        <w:spacing w:after="0" w:line="240" w:lineRule="auto"/>
        <w:jc w:val="both"/>
        <w:rPr>
          <w:rFonts w:ascii="Times New Roman" w:hAnsi="Times New Roman"/>
          <w:sz w:val="28"/>
          <w:szCs w:val="24"/>
          <w:lang w:eastAsia="ru-RU"/>
        </w:rPr>
      </w:pPr>
    </w:p>
    <w:p w:rsidR="00FB4962" w:rsidRPr="00501C9D" w:rsidRDefault="00647CC2" w:rsidP="00C10D16">
      <w:pPr>
        <w:pStyle w:val="af"/>
        <w:numPr>
          <w:ilvl w:val="0"/>
          <w:numId w:val="3"/>
        </w:numPr>
        <w:autoSpaceDE w:val="0"/>
        <w:autoSpaceDN w:val="0"/>
        <w:adjustRightInd w:val="0"/>
        <w:spacing w:after="0" w:line="240" w:lineRule="auto"/>
        <w:jc w:val="center"/>
        <w:rPr>
          <w:rFonts w:ascii="TimesNewRomanPS-BoldMT" w:hAnsi="TimesNewRomanPS-BoldMT" w:cs="TimesNewRomanPS-BoldMT"/>
          <w:b/>
          <w:bCs/>
          <w:sz w:val="26"/>
          <w:szCs w:val="24"/>
          <w:lang w:eastAsia="ru-RU"/>
        </w:rPr>
      </w:pPr>
      <w:r w:rsidRPr="00501C9D">
        <w:rPr>
          <w:rFonts w:ascii="TimesNewRomanPS-BoldMT" w:hAnsi="TimesNewRomanPS-BoldMT" w:cs="TimesNewRomanPS-BoldMT"/>
          <w:b/>
          <w:bCs/>
          <w:sz w:val="26"/>
          <w:szCs w:val="24"/>
          <w:lang w:eastAsia="ru-RU"/>
        </w:rPr>
        <w:t>Оказание платных образовательных услуг</w:t>
      </w:r>
    </w:p>
    <w:p w:rsidR="00B16DAB" w:rsidRPr="00501C9D" w:rsidRDefault="00B16DAB" w:rsidP="00C10D16">
      <w:pPr>
        <w:pStyle w:val="af"/>
        <w:autoSpaceDE w:val="0"/>
        <w:autoSpaceDN w:val="0"/>
        <w:adjustRightInd w:val="0"/>
        <w:spacing w:after="0" w:line="240" w:lineRule="auto"/>
        <w:jc w:val="both"/>
        <w:rPr>
          <w:rFonts w:ascii="TimesNewRomanPS-BoldMT" w:hAnsi="TimesNewRomanPS-BoldMT" w:cs="TimesNewRomanPS-BoldMT"/>
          <w:b/>
          <w:bCs/>
          <w:sz w:val="24"/>
          <w:szCs w:val="24"/>
          <w:lang w:eastAsia="ru-RU"/>
        </w:rPr>
      </w:pPr>
    </w:p>
    <w:p w:rsidR="00FB4962" w:rsidRPr="00501C9D" w:rsidRDefault="00FB4962" w:rsidP="00C10D16">
      <w:pPr>
        <w:pStyle w:val="af"/>
        <w:numPr>
          <w:ilvl w:val="1"/>
          <w:numId w:val="3"/>
        </w:numPr>
        <w:autoSpaceDE w:val="0"/>
        <w:autoSpaceDN w:val="0"/>
        <w:adjustRightInd w:val="0"/>
        <w:spacing w:after="0" w:line="240" w:lineRule="auto"/>
        <w:jc w:val="both"/>
        <w:rPr>
          <w:rFonts w:ascii="Times New Roman" w:hAnsi="Times New Roman"/>
          <w:sz w:val="28"/>
          <w:szCs w:val="24"/>
          <w:lang w:eastAsia="ru-RU"/>
        </w:rPr>
      </w:pPr>
      <w:r w:rsidRPr="00501C9D">
        <w:rPr>
          <w:rFonts w:ascii="Times New Roman" w:hAnsi="Times New Roman"/>
          <w:sz w:val="28"/>
          <w:szCs w:val="24"/>
          <w:lang w:eastAsia="ru-RU"/>
        </w:rPr>
        <w:t xml:space="preserve">При предоставлении </w:t>
      </w:r>
      <w:r w:rsidR="00D92001" w:rsidRPr="00501C9D">
        <w:rPr>
          <w:rFonts w:ascii="Times New Roman" w:hAnsi="Times New Roman"/>
          <w:sz w:val="28"/>
          <w:szCs w:val="24"/>
          <w:lang w:eastAsia="ru-RU"/>
        </w:rPr>
        <w:t xml:space="preserve">платных образовательных услуг </w:t>
      </w:r>
      <w:r w:rsidRPr="00501C9D">
        <w:rPr>
          <w:rFonts w:ascii="Times New Roman" w:hAnsi="Times New Roman"/>
          <w:sz w:val="28"/>
          <w:szCs w:val="24"/>
          <w:lang w:eastAsia="ru-RU"/>
        </w:rPr>
        <w:t>сохраняется установленный режим работы Учреждения.</w:t>
      </w:r>
    </w:p>
    <w:p w:rsidR="00AF7D81" w:rsidRPr="00501C9D" w:rsidRDefault="00AF7D81" w:rsidP="00C10D16">
      <w:pPr>
        <w:pStyle w:val="af"/>
        <w:numPr>
          <w:ilvl w:val="1"/>
          <w:numId w:val="3"/>
        </w:numPr>
        <w:autoSpaceDE w:val="0"/>
        <w:autoSpaceDN w:val="0"/>
        <w:adjustRightInd w:val="0"/>
        <w:spacing w:after="0" w:line="240" w:lineRule="auto"/>
        <w:jc w:val="both"/>
        <w:rPr>
          <w:rFonts w:ascii="Times New Roman" w:hAnsi="Times New Roman"/>
          <w:sz w:val="28"/>
          <w:szCs w:val="24"/>
          <w:lang w:eastAsia="ru-RU"/>
        </w:rPr>
      </w:pPr>
      <w:proofErr w:type="gramStart"/>
      <w:r w:rsidRPr="00501C9D">
        <w:rPr>
          <w:rFonts w:ascii="Times New Roman" w:hAnsi="Times New Roman"/>
          <w:sz w:val="28"/>
          <w:szCs w:val="24"/>
          <w:lang w:eastAsia="ru-RU"/>
        </w:rPr>
        <w:t>Учреждение  предоставляет</w:t>
      </w:r>
      <w:proofErr w:type="gramEnd"/>
      <w:r w:rsidRPr="00501C9D">
        <w:rPr>
          <w:rFonts w:ascii="Times New Roman" w:hAnsi="Times New Roman"/>
          <w:sz w:val="28"/>
          <w:szCs w:val="24"/>
          <w:lang w:eastAsia="ru-RU"/>
        </w:rPr>
        <w:t xml:space="preserve"> </w:t>
      </w:r>
      <w:r w:rsidR="00D92001" w:rsidRPr="00501C9D">
        <w:rPr>
          <w:rFonts w:ascii="Times New Roman" w:hAnsi="Times New Roman"/>
          <w:sz w:val="28"/>
          <w:szCs w:val="24"/>
          <w:lang w:eastAsia="ru-RU"/>
        </w:rPr>
        <w:t xml:space="preserve">платные образовательные услуги </w:t>
      </w:r>
      <w:r w:rsidRPr="00501C9D">
        <w:rPr>
          <w:rFonts w:ascii="Times New Roman" w:hAnsi="Times New Roman"/>
          <w:sz w:val="28"/>
          <w:szCs w:val="24"/>
          <w:lang w:eastAsia="ru-RU"/>
        </w:rPr>
        <w:t>в целях наиболее полного удовлетворения образовательных потребностей обучающихся  и населения</w:t>
      </w:r>
      <w:r w:rsidR="00D92001" w:rsidRPr="00501C9D">
        <w:rPr>
          <w:rFonts w:ascii="Times New Roman" w:hAnsi="Times New Roman"/>
          <w:sz w:val="28"/>
          <w:szCs w:val="24"/>
          <w:lang w:eastAsia="ru-RU"/>
        </w:rPr>
        <w:t>,</w:t>
      </w:r>
      <w:r w:rsidR="00B16DAB" w:rsidRPr="00501C9D">
        <w:rPr>
          <w:rFonts w:ascii="TimesNewRomanPSMT" w:hAnsi="TimesNewRomanPSMT" w:cs="TimesNewRomanPSMT"/>
          <w:sz w:val="24"/>
          <w:szCs w:val="24"/>
          <w:lang w:eastAsia="ru-RU"/>
        </w:rPr>
        <w:t xml:space="preserve"> в том числе </w:t>
      </w:r>
      <w:r w:rsidR="00B16DAB" w:rsidRPr="00501C9D">
        <w:rPr>
          <w:rFonts w:ascii="Times New Roman" w:hAnsi="Times New Roman"/>
          <w:sz w:val="28"/>
          <w:szCs w:val="24"/>
          <w:lang w:eastAsia="ru-RU"/>
        </w:rPr>
        <w:t>путем расширения материально-технической базы Учреждения.</w:t>
      </w:r>
    </w:p>
    <w:p w:rsidR="00216AED" w:rsidRPr="003148A3" w:rsidRDefault="00216AED" w:rsidP="00C10D16">
      <w:pPr>
        <w:pStyle w:val="af"/>
        <w:numPr>
          <w:ilvl w:val="1"/>
          <w:numId w:val="3"/>
        </w:numPr>
        <w:autoSpaceDE w:val="0"/>
        <w:autoSpaceDN w:val="0"/>
        <w:adjustRightInd w:val="0"/>
        <w:spacing w:after="0" w:line="240" w:lineRule="auto"/>
        <w:jc w:val="both"/>
        <w:rPr>
          <w:rFonts w:ascii="Times New Roman" w:hAnsi="Times New Roman"/>
          <w:sz w:val="28"/>
          <w:szCs w:val="24"/>
          <w:highlight w:val="yellow"/>
          <w:lang w:eastAsia="ru-RU"/>
        </w:rPr>
      </w:pPr>
      <w:r w:rsidRPr="00501C9D">
        <w:rPr>
          <w:rFonts w:ascii="Times New Roman" w:hAnsi="Times New Roman"/>
          <w:sz w:val="28"/>
          <w:szCs w:val="24"/>
          <w:lang w:eastAsia="ru-RU"/>
        </w:rPr>
        <w:t xml:space="preserve">При приеме на обучение за счет средств заказчика заключается договор об оказании </w:t>
      </w:r>
      <w:r w:rsidR="00D92001" w:rsidRPr="00501C9D">
        <w:rPr>
          <w:rFonts w:ascii="Times New Roman" w:hAnsi="Times New Roman"/>
          <w:sz w:val="28"/>
          <w:szCs w:val="24"/>
          <w:lang w:eastAsia="ru-RU"/>
        </w:rPr>
        <w:t xml:space="preserve">платных образовательных услуг </w:t>
      </w:r>
      <w:r w:rsidRPr="00501C9D">
        <w:rPr>
          <w:rFonts w:ascii="Times New Roman" w:hAnsi="Times New Roman"/>
          <w:sz w:val="28"/>
          <w:szCs w:val="24"/>
          <w:lang w:eastAsia="ru-RU"/>
        </w:rPr>
        <w:t>(в порядке, установленном в пункте 3.4 настоящего Положения).</w:t>
      </w:r>
      <w:r w:rsidR="003148A3" w:rsidRPr="003148A3">
        <w:rPr>
          <w:rFonts w:ascii="Times New Roman" w:eastAsia="Times New Roman" w:hAnsi="Times New Roman"/>
          <w:sz w:val="28"/>
          <w:szCs w:val="28"/>
          <w:lang w:eastAsia="ru-RU"/>
        </w:rPr>
        <w:t xml:space="preserve"> </w:t>
      </w:r>
      <w:r w:rsidR="003148A3" w:rsidRPr="003148A3">
        <w:rPr>
          <w:rFonts w:ascii="Times New Roman" w:eastAsia="Times New Roman" w:hAnsi="Times New Roman"/>
          <w:sz w:val="28"/>
          <w:szCs w:val="28"/>
          <w:highlight w:val="yellow"/>
          <w:lang w:eastAsia="ru-RU"/>
        </w:rPr>
        <w:t>осуществляется по сертификатам дополнительного образования</w:t>
      </w:r>
    </w:p>
    <w:p w:rsidR="00067BEC" w:rsidRPr="00501C9D" w:rsidRDefault="00067BEC" w:rsidP="00D90101">
      <w:pPr>
        <w:pStyle w:val="af"/>
        <w:numPr>
          <w:ilvl w:val="1"/>
          <w:numId w:val="3"/>
        </w:numPr>
        <w:autoSpaceDE w:val="0"/>
        <w:autoSpaceDN w:val="0"/>
        <w:adjustRightInd w:val="0"/>
        <w:spacing w:after="0" w:line="240" w:lineRule="auto"/>
        <w:jc w:val="both"/>
        <w:rPr>
          <w:rFonts w:ascii="Times New Roman" w:hAnsi="Times New Roman"/>
          <w:sz w:val="28"/>
          <w:szCs w:val="24"/>
          <w:lang w:eastAsia="ru-RU"/>
        </w:rPr>
      </w:pPr>
      <w:r w:rsidRPr="00501C9D">
        <w:rPr>
          <w:rFonts w:ascii="Times New Roman" w:hAnsi="Times New Roman"/>
          <w:sz w:val="28"/>
          <w:szCs w:val="24"/>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и осуществляются за счет внебюджетных средств: средств спонсоров, благотворителей, жертвователей, юридических и физических лиц, в т. ч. родителей (законных представителей)  обучающихся.</w:t>
      </w:r>
    </w:p>
    <w:p w:rsidR="00AF7D81" w:rsidRPr="00501C9D" w:rsidRDefault="00D90101" w:rsidP="00067BEC">
      <w:pPr>
        <w:pStyle w:val="af"/>
        <w:numPr>
          <w:ilvl w:val="1"/>
          <w:numId w:val="3"/>
        </w:numPr>
        <w:autoSpaceDE w:val="0"/>
        <w:autoSpaceDN w:val="0"/>
        <w:adjustRightInd w:val="0"/>
        <w:spacing w:after="0" w:line="240" w:lineRule="auto"/>
        <w:jc w:val="both"/>
        <w:rPr>
          <w:rFonts w:ascii="Times New Roman" w:hAnsi="Times New Roman"/>
          <w:sz w:val="28"/>
          <w:szCs w:val="24"/>
          <w:lang w:eastAsia="ru-RU"/>
        </w:rPr>
      </w:pPr>
      <w:r w:rsidRPr="00501C9D">
        <w:rPr>
          <w:rFonts w:ascii="Times New Roman" w:hAnsi="Times New Roman"/>
          <w:sz w:val="28"/>
          <w:szCs w:val="24"/>
          <w:lang w:eastAsia="ru-RU"/>
        </w:rPr>
        <w:t>П</w:t>
      </w:r>
      <w:r w:rsidR="00D92001" w:rsidRPr="00501C9D">
        <w:rPr>
          <w:rFonts w:ascii="Times New Roman" w:hAnsi="Times New Roman"/>
          <w:sz w:val="28"/>
          <w:szCs w:val="24"/>
          <w:lang w:eastAsia="ru-RU"/>
        </w:rPr>
        <w:t xml:space="preserve">латные образовательные услуги </w:t>
      </w:r>
      <w:r w:rsidR="00AF7D81" w:rsidRPr="00501C9D">
        <w:rPr>
          <w:rFonts w:ascii="Times New Roman" w:hAnsi="Times New Roman"/>
          <w:sz w:val="28"/>
          <w:szCs w:val="24"/>
          <w:lang w:eastAsia="ru-RU"/>
        </w:rPr>
        <w:t xml:space="preserve">в соответствии со ст. 16 Закона РФ «О защите прав потребителя» могут оказываться только с согласия их получателя. </w:t>
      </w:r>
    </w:p>
    <w:p w:rsidR="00AF7D81" w:rsidRPr="00501C9D" w:rsidRDefault="00AF7D81" w:rsidP="00067BEC">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4"/>
          <w:lang w:eastAsia="ru-RU"/>
        </w:rPr>
        <w:t xml:space="preserve">Учреждение вправе осуществлять за счет средств физических и (или) юридических лиц </w:t>
      </w:r>
      <w:r w:rsidR="00D92001" w:rsidRPr="00501C9D">
        <w:rPr>
          <w:rFonts w:ascii="Times New Roman" w:hAnsi="Times New Roman"/>
          <w:sz w:val="28"/>
          <w:szCs w:val="24"/>
          <w:lang w:eastAsia="ru-RU"/>
        </w:rPr>
        <w:t>платные образовательные услуги</w:t>
      </w:r>
      <w:r w:rsidRPr="00501C9D">
        <w:rPr>
          <w:rFonts w:ascii="Times New Roman" w:hAnsi="Times New Roman"/>
          <w:sz w:val="28"/>
          <w:szCs w:val="24"/>
          <w:lang w:eastAsia="ru-RU"/>
        </w:rPr>
        <w:t xml:space="preserve">. Требования к оказанию </w:t>
      </w:r>
      <w:r w:rsidR="00D92001" w:rsidRPr="00501C9D">
        <w:rPr>
          <w:rFonts w:ascii="Times New Roman" w:hAnsi="Times New Roman"/>
          <w:sz w:val="28"/>
          <w:szCs w:val="24"/>
          <w:lang w:eastAsia="ru-RU"/>
        </w:rPr>
        <w:t>платных образовательных услуг</w:t>
      </w:r>
      <w:r w:rsidRPr="00501C9D">
        <w:rPr>
          <w:rFonts w:ascii="Times New Roman" w:hAnsi="Times New Roman"/>
          <w:sz w:val="28"/>
          <w:szCs w:val="24"/>
          <w:lang w:eastAsia="ru-RU"/>
        </w:rPr>
        <w:t xml:space="preserve">, в том числе содержанию образовательных программ, специальных курсов, определяются по соглашению сторон и могут быть выше, чем это предусмотрено </w:t>
      </w:r>
      <w:r w:rsidRPr="00501C9D">
        <w:rPr>
          <w:rFonts w:ascii="Times New Roman" w:hAnsi="Times New Roman"/>
          <w:sz w:val="28"/>
          <w:szCs w:val="28"/>
          <w:lang w:eastAsia="ru-RU"/>
        </w:rPr>
        <w:t>федеральными государственными образовательными стандартами.</w:t>
      </w:r>
    </w:p>
    <w:p w:rsidR="00067BEC" w:rsidRPr="00501C9D" w:rsidRDefault="00067BEC" w:rsidP="00067BEC">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 xml:space="preserve">Отказ заказчика от предлагаемых ему исполнителем платных образовательных услуг, не предусмотренных в ранее заключенном сторонами договором, не может быть </w:t>
      </w:r>
      <w:proofErr w:type="gramStart"/>
      <w:r w:rsidRPr="00501C9D">
        <w:rPr>
          <w:rFonts w:ascii="Times New Roman" w:hAnsi="Times New Roman"/>
          <w:sz w:val="28"/>
          <w:szCs w:val="28"/>
          <w:lang w:eastAsia="ru-RU"/>
        </w:rPr>
        <w:t>причиной изменения объема и условий</w:t>
      </w:r>
      <w:proofErr w:type="gramEnd"/>
      <w:r w:rsidRPr="00501C9D">
        <w:rPr>
          <w:rFonts w:ascii="Times New Roman" w:hAnsi="Times New Roman"/>
          <w:sz w:val="28"/>
          <w:szCs w:val="28"/>
          <w:lang w:eastAsia="ru-RU"/>
        </w:rPr>
        <w:t xml:space="preserve"> уже предоставляемых ему исполнителем образовательных услуг по ранее заключенному договору.</w:t>
      </w:r>
    </w:p>
    <w:p w:rsidR="00067BEC" w:rsidRPr="00501C9D" w:rsidRDefault="00067BEC" w:rsidP="00067BEC">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 xml:space="preserve">Исполнитель обязан обеспечить заказчику и обучающемуся оказание платных образовательных услуг в полном объеме в соответствии с </w:t>
      </w:r>
      <w:r w:rsidRPr="00501C9D">
        <w:rPr>
          <w:rFonts w:ascii="Times New Roman" w:hAnsi="Times New Roman"/>
          <w:sz w:val="28"/>
          <w:szCs w:val="28"/>
          <w:lang w:eastAsia="ru-RU"/>
        </w:rPr>
        <w:lastRenderedPageBreak/>
        <w:t>образовательными программами (частью образовательной программы) и условиями договора.</w:t>
      </w:r>
    </w:p>
    <w:p w:rsidR="00D90101" w:rsidRPr="00501C9D" w:rsidRDefault="00D90101" w:rsidP="00D90101">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B67B93" w:rsidRPr="00501C9D" w:rsidRDefault="00D90101" w:rsidP="00D90101">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D45C4" w:rsidRPr="00501C9D" w:rsidRDefault="00BD45C4" w:rsidP="00067BEC">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 xml:space="preserve">Порядок приема, перевода и отчисления обучающихся, а также размер оплаты за их обучение на договорной основе, вопросы о заключении договоров, не изложенные в настоящем Положении, определение обязательств и иных условий, не противоречащих законодательству РФ и Уставу Учреждения, определяет </w:t>
      </w:r>
      <w:r w:rsidR="00AC05EF" w:rsidRPr="00501C9D">
        <w:rPr>
          <w:rFonts w:ascii="Times New Roman" w:hAnsi="Times New Roman"/>
          <w:sz w:val="28"/>
          <w:szCs w:val="28"/>
          <w:lang w:eastAsia="ru-RU"/>
        </w:rPr>
        <w:t>Совет Учреждения.</w:t>
      </w:r>
      <w:r w:rsidRPr="00501C9D">
        <w:rPr>
          <w:rFonts w:ascii="Times New Roman" w:hAnsi="Times New Roman"/>
          <w:sz w:val="28"/>
          <w:szCs w:val="28"/>
          <w:lang w:eastAsia="ru-RU"/>
        </w:rPr>
        <w:t xml:space="preserve">  </w:t>
      </w:r>
    </w:p>
    <w:p w:rsidR="00FB4962" w:rsidRPr="00501C9D" w:rsidRDefault="00FB4962" w:rsidP="00067BEC">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При организации платных образовательных услуг предоставляется</w:t>
      </w:r>
      <w:r w:rsidR="00216AED" w:rsidRPr="00501C9D">
        <w:rPr>
          <w:rFonts w:ascii="Times New Roman" w:hAnsi="Times New Roman"/>
          <w:sz w:val="28"/>
          <w:szCs w:val="28"/>
          <w:lang w:eastAsia="ru-RU"/>
        </w:rPr>
        <w:t xml:space="preserve"> </w:t>
      </w:r>
      <w:r w:rsidRPr="00501C9D">
        <w:rPr>
          <w:rFonts w:ascii="Times New Roman" w:hAnsi="Times New Roman"/>
          <w:sz w:val="28"/>
          <w:szCs w:val="28"/>
          <w:lang w:eastAsia="ru-RU"/>
        </w:rPr>
        <w:t>льгота, в размере 50% от утвержденной стоимости следующим категориям граждан:</w:t>
      </w:r>
    </w:p>
    <w:p w:rsidR="00216AED" w:rsidRPr="00501C9D" w:rsidRDefault="00216AED" w:rsidP="00C10D16">
      <w:pPr>
        <w:pStyle w:val="af"/>
        <w:autoSpaceDE w:val="0"/>
        <w:autoSpaceDN w:val="0"/>
        <w:adjustRightInd w:val="0"/>
        <w:spacing w:after="0" w:line="240" w:lineRule="auto"/>
        <w:ind w:left="1080"/>
        <w:jc w:val="both"/>
        <w:rPr>
          <w:rFonts w:ascii="Times New Roman" w:hAnsi="Times New Roman"/>
          <w:sz w:val="28"/>
          <w:szCs w:val="28"/>
          <w:lang w:eastAsia="ru-RU"/>
        </w:rPr>
      </w:pPr>
      <w:r w:rsidRPr="00501C9D">
        <w:rPr>
          <w:rFonts w:ascii="Times New Roman" w:hAnsi="Times New Roman"/>
          <w:sz w:val="28"/>
          <w:szCs w:val="28"/>
          <w:lang w:eastAsia="ru-RU"/>
        </w:rPr>
        <w:t>1. Многодетные семьи (3 и более детей дошкольного и школьного возраста).</w:t>
      </w:r>
    </w:p>
    <w:p w:rsidR="00216AED" w:rsidRPr="00501C9D" w:rsidRDefault="00216AED" w:rsidP="00C10D16">
      <w:pPr>
        <w:pStyle w:val="af"/>
        <w:autoSpaceDE w:val="0"/>
        <w:autoSpaceDN w:val="0"/>
        <w:adjustRightInd w:val="0"/>
        <w:spacing w:after="0" w:line="240" w:lineRule="auto"/>
        <w:ind w:left="1080"/>
        <w:jc w:val="both"/>
        <w:rPr>
          <w:rFonts w:ascii="Times New Roman" w:hAnsi="Times New Roman"/>
          <w:sz w:val="28"/>
          <w:szCs w:val="28"/>
          <w:lang w:eastAsia="ru-RU"/>
        </w:rPr>
      </w:pPr>
      <w:r w:rsidRPr="00501C9D">
        <w:rPr>
          <w:rFonts w:ascii="Times New Roman" w:hAnsi="Times New Roman"/>
          <w:sz w:val="28"/>
          <w:szCs w:val="28"/>
          <w:lang w:eastAsia="ru-RU"/>
        </w:rPr>
        <w:t>2. Родители-инвалиды, родители детей-инвалидов.</w:t>
      </w:r>
    </w:p>
    <w:p w:rsidR="00216AED" w:rsidRPr="00501C9D" w:rsidRDefault="00216AED" w:rsidP="00C10D16">
      <w:pPr>
        <w:pStyle w:val="af"/>
        <w:autoSpaceDE w:val="0"/>
        <w:autoSpaceDN w:val="0"/>
        <w:adjustRightInd w:val="0"/>
        <w:spacing w:after="0" w:line="240" w:lineRule="auto"/>
        <w:ind w:left="1080"/>
        <w:jc w:val="both"/>
        <w:rPr>
          <w:rFonts w:ascii="Times New Roman" w:hAnsi="Times New Roman"/>
          <w:sz w:val="28"/>
          <w:szCs w:val="28"/>
          <w:lang w:eastAsia="ru-RU"/>
        </w:rPr>
      </w:pPr>
      <w:r w:rsidRPr="00501C9D">
        <w:rPr>
          <w:rFonts w:ascii="Times New Roman" w:hAnsi="Times New Roman"/>
          <w:sz w:val="28"/>
          <w:szCs w:val="28"/>
          <w:lang w:eastAsia="ru-RU"/>
        </w:rPr>
        <w:t>3. Семьи военнослужащих, пострадавших при исполнении обязанностей военной службы.</w:t>
      </w:r>
    </w:p>
    <w:p w:rsidR="00216AED" w:rsidRPr="00501C9D" w:rsidRDefault="00216AED" w:rsidP="00C10D16">
      <w:pPr>
        <w:pStyle w:val="af"/>
        <w:autoSpaceDE w:val="0"/>
        <w:autoSpaceDN w:val="0"/>
        <w:adjustRightInd w:val="0"/>
        <w:spacing w:after="0" w:line="240" w:lineRule="auto"/>
        <w:ind w:left="1080"/>
        <w:jc w:val="both"/>
        <w:rPr>
          <w:rFonts w:ascii="Times New Roman" w:hAnsi="Times New Roman"/>
          <w:sz w:val="28"/>
          <w:szCs w:val="28"/>
          <w:lang w:eastAsia="ru-RU"/>
        </w:rPr>
      </w:pPr>
      <w:r w:rsidRPr="00501C9D">
        <w:rPr>
          <w:rFonts w:ascii="Times New Roman" w:hAnsi="Times New Roman"/>
          <w:sz w:val="28"/>
          <w:szCs w:val="28"/>
          <w:lang w:eastAsia="ru-RU"/>
        </w:rPr>
        <w:t>4. Матери-одиночки.</w:t>
      </w:r>
    </w:p>
    <w:p w:rsidR="00216AED" w:rsidRPr="00501C9D" w:rsidRDefault="00216AED" w:rsidP="00C10D16">
      <w:pPr>
        <w:pStyle w:val="af"/>
        <w:autoSpaceDE w:val="0"/>
        <w:autoSpaceDN w:val="0"/>
        <w:adjustRightInd w:val="0"/>
        <w:spacing w:after="0" w:line="240" w:lineRule="auto"/>
        <w:ind w:left="1080"/>
        <w:jc w:val="both"/>
        <w:rPr>
          <w:rFonts w:ascii="Times New Roman" w:hAnsi="Times New Roman"/>
          <w:sz w:val="28"/>
          <w:szCs w:val="28"/>
          <w:lang w:eastAsia="ru-RU"/>
        </w:rPr>
      </w:pPr>
      <w:r w:rsidRPr="00501C9D">
        <w:rPr>
          <w:rFonts w:ascii="Times New Roman" w:hAnsi="Times New Roman"/>
          <w:sz w:val="28"/>
          <w:szCs w:val="28"/>
          <w:lang w:eastAsia="ru-RU"/>
        </w:rPr>
        <w:t>5. Малообеспеченные семьи, состоящие на учете в органах социальной защиты.</w:t>
      </w:r>
    </w:p>
    <w:p w:rsidR="00216AED" w:rsidRPr="00501C9D" w:rsidRDefault="00216AED" w:rsidP="00C10D16">
      <w:pPr>
        <w:pStyle w:val="af"/>
        <w:autoSpaceDE w:val="0"/>
        <w:autoSpaceDN w:val="0"/>
        <w:adjustRightInd w:val="0"/>
        <w:spacing w:after="0" w:line="240" w:lineRule="auto"/>
        <w:ind w:left="1080"/>
        <w:jc w:val="both"/>
        <w:rPr>
          <w:rFonts w:ascii="Times New Roman" w:hAnsi="Times New Roman"/>
          <w:sz w:val="28"/>
          <w:szCs w:val="28"/>
          <w:lang w:eastAsia="ru-RU"/>
        </w:rPr>
      </w:pPr>
      <w:r w:rsidRPr="00501C9D">
        <w:rPr>
          <w:rFonts w:ascii="Times New Roman" w:hAnsi="Times New Roman"/>
          <w:sz w:val="28"/>
          <w:szCs w:val="28"/>
          <w:lang w:eastAsia="ru-RU"/>
        </w:rPr>
        <w:t>6. Граждане, осуществляющие опеку или попечительство детей-сирот и детей, оставшихся без попечения родителей.</w:t>
      </w:r>
    </w:p>
    <w:p w:rsidR="00216AED" w:rsidRPr="00501C9D" w:rsidRDefault="00216AED" w:rsidP="00C10D16">
      <w:pPr>
        <w:pStyle w:val="af"/>
        <w:autoSpaceDE w:val="0"/>
        <w:autoSpaceDN w:val="0"/>
        <w:adjustRightInd w:val="0"/>
        <w:spacing w:after="0" w:line="240" w:lineRule="auto"/>
        <w:ind w:left="1080"/>
        <w:jc w:val="both"/>
        <w:rPr>
          <w:rFonts w:ascii="Times New Roman" w:hAnsi="Times New Roman"/>
          <w:sz w:val="28"/>
          <w:szCs w:val="28"/>
          <w:lang w:eastAsia="ru-RU"/>
        </w:rPr>
      </w:pPr>
      <w:r w:rsidRPr="00501C9D">
        <w:rPr>
          <w:rFonts w:ascii="Times New Roman" w:hAnsi="Times New Roman"/>
          <w:sz w:val="28"/>
          <w:szCs w:val="28"/>
          <w:lang w:eastAsia="ru-RU"/>
        </w:rPr>
        <w:t>7. Участники ликвидации Чернобыльской аварии и приравненные к ним категории граждан.</w:t>
      </w:r>
    </w:p>
    <w:p w:rsidR="00216AED" w:rsidRPr="00501C9D" w:rsidRDefault="00216AED" w:rsidP="00C10D16">
      <w:pPr>
        <w:pStyle w:val="af"/>
        <w:autoSpaceDE w:val="0"/>
        <w:autoSpaceDN w:val="0"/>
        <w:adjustRightInd w:val="0"/>
        <w:spacing w:after="0" w:line="240" w:lineRule="auto"/>
        <w:ind w:left="1080"/>
        <w:jc w:val="both"/>
        <w:rPr>
          <w:rFonts w:ascii="Times New Roman" w:hAnsi="Times New Roman"/>
          <w:sz w:val="28"/>
          <w:szCs w:val="28"/>
          <w:lang w:eastAsia="ru-RU"/>
        </w:rPr>
      </w:pPr>
      <w:r w:rsidRPr="00501C9D">
        <w:rPr>
          <w:rFonts w:ascii="Times New Roman" w:hAnsi="Times New Roman"/>
          <w:sz w:val="28"/>
          <w:szCs w:val="28"/>
          <w:lang w:eastAsia="ru-RU"/>
        </w:rPr>
        <w:t>8.Работники образовательного учреждения, получающие платные</w:t>
      </w:r>
      <w:r w:rsidR="00D92001" w:rsidRPr="00501C9D">
        <w:rPr>
          <w:rFonts w:ascii="Times New Roman" w:hAnsi="Times New Roman"/>
          <w:sz w:val="28"/>
          <w:szCs w:val="28"/>
          <w:lang w:eastAsia="ru-RU"/>
        </w:rPr>
        <w:t xml:space="preserve"> образовательные</w:t>
      </w:r>
      <w:r w:rsidRPr="00501C9D">
        <w:rPr>
          <w:rFonts w:ascii="Times New Roman" w:hAnsi="Times New Roman"/>
          <w:sz w:val="28"/>
          <w:szCs w:val="28"/>
          <w:lang w:eastAsia="ru-RU"/>
        </w:rPr>
        <w:t xml:space="preserve"> услуги в образовательном учреждении, в котором трудоустроены.</w:t>
      </w:r>
    </w:p>
    <w:p w:rsidR="00FB4962" w:rsidRPr="00501C9D" w:rsidRDefault="00FB4962" w:rsidP="00067BEC">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При наличии 2-х и более категорий льгота применяется 1 раз.</w:t>
      </w:r>
    </w:p>
    <w:p w:rsidR="00FB4962" w:rsidRPr="00501C9D" w:rsidRDefault="00FB4962" w:rsidP="00067BEC">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Льгота по оплате платных образовательных услуг предоставляется по заявлению</w:t>
      </w:r>
      <w:r w:rsidR="00216AED" w:rsidRPr="00501C9D">
        <w:rPr>
          <w:rFonts w:ascii="Times New Roman" w:hAnsi="Times New Roman"/>
          <w:sz w:val="28"/>
          <w:szCs w:val="28"/>
          <w:lang w:eastAsia="ru-RU"/>
        </w:rPr>
        <w:t xml:space="preserve"> </w:t>
      </w:r>
      <w:r w:rsidRPr="00501C9D">
        <w:rPr>
          <w:rFonts w:ascii="Times New Roman" w:hAnsi="Times New Roman"/>
          <w:sz w:val="28"/>
          <w:szCs w:val="28"/>
          <w:lang w:eastAsia="ru-RU"/>
        </w:rPr>
        <w:t>родителя (законного представителя) с предоставлением соответствующего документа,</w:t>
      </w:r>
      <w:r w:rsidR="00216AED" w:rsidRPr="00501C9D">
        <w:rPr>
          <w:rFonts w:ascii="Times New Roman" w:hAnsi="Times New Roman"/>
          <w:sz w:val="28"/>
          <w:szCs w:val="28"/>
          <w:lang w:eastAsia="ru-RU"/>
        </w:rPr>
        <w:t xml:space="preserve"> </w:t>
      </w:r>
      <w:r w:rsidRPr="00501C9D">
        <w:rPr>
          <w:rFonts w:ascii="Times New Roman" w:hAnsi="Times New Roman"/>
          <w:sz w:val="28"/>
          <w:szCs w:val="28"/>
          <w:lang w:eastAsia="ru-RU"/>
        </w:rPr>
        <w:t>подтверждающего льготу.</w:t>
      </w:r>
    </w:p>
    <w:p w:rsidR="00866478" w:rsidRPr="00501C9D" w:rsidRDefault="00866478" w:rsidP="00067BEC">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Тарифы на платные образовательные услуги (приложение № 2)</w:t>
      </w:r>
      <w:r w:rsidR="00D90101" w:rsidRPr="00501C9D">
        <w:rPr>
          <w:rFonts w:ascii="Times New Roman" w:hAnsi="Times New Roman"/>
          <w:sz w:val="28"/>
          <w:szCs w:val="28"/>
          <w:lang w:eastAsia="ru-RU"/>
        </w:rPr>
        <w:t xml:space="preserve"> </w:t>
      </w:r>
      <w:r w:rsidRPr="00501C9D">
        <w:rPr>
          <w:rFonts w:ascii="Times New Roman" w:hAnsi="Times New Roman"/>
          <w:sz w:val="28"/>
          <w:szCs w:val="28"/>
          <w:lang w:eastAsia="ru-RU"/>
        </w:rPr>
        <w:t xml:space="preserve">рассматриваются </w:t>
      </w:r>
      <w:r w:rsidR="00D90101" w:rsidRPr="00501C9D">
        <w:rPr>
          <w:rFonts w:ascii="Times New Roman" w:hAnsi="Times New Roman"/>
          <w:sz w:val="28"/>
          <w:szCs w:val="28"/>
          <w:lang w:eastAsia="ru-RU"/>
        </w:rPr>
        <w:t>с</w:t>
      </w:r>
      <w:r w:rsidR="00501C9D" w:rsidRPr="00501C9D">
        <w:rPr>
          <w:rFonts w:ascii="Times New Roman" w:hAnsi="Times New Roman"/>
          <w:sz w:val="28"/>
          <w:szCs w:val="28"/>
          <w:lang w:eastAsia="ru-RU"/>
        </w:rPr>
        <w:t>оветом</w:t>
      </w:r>
      <w:r w:rsidR="00D90101" w:rsidRPr="00501C9D">
        <w:rPr>
          <w:rFonts w:ascii="Times New Roman" w:hAnsi="Times New Roman"/>
          <w:sz w:val="28"/>
          <w:szCs w:val="28"/>
          <w:lang w:eastAsia="ru-RU"/>
        </w:rPr>
        <w:t xml:space="preserve"> школы.</w:t>
      </w:r>
    </w:p>
    <w:p w:rsidR="00B836DE" w:rsidRDefault="00B836DE" w:rsidP="00C10D16">
      <w:pPr>
        <w:autoSpaceDE w:val="0"/>
        <w:autoSpaceDN w:val="0"/>
        <w:adjustRightInd w:val="0"/>
        <w:spacing w:after="0" w:line="240" w:lineRule="auto"/>
        <w:jc w:val="both"/>
        <w:rPr>
          <w:rFonts w:ascii="Times New Roman" w:hAnsi="Times New Roman"/>
          <w:sz w:val="28"/>
          <w:szCs w:val="28"/>
          <w:lang w:eastAsia="ru-RU"/>
        </w:rPr>
      </w:pPr>
    </w:p>
    <w:p w:rsidR="00C87B18" w:rsidRPr="00501C9D" w:rsidRDefault="00C87B18" w:rsidP="00C10D16">
      <w:pPr>
        <w:autoSpaceDE w:val="0"/>
        <w:autoSpaceDN w:val="0"/>
        <w:adjustRightInd w:val="0"/>
        <w:spacing w:after="0" w:line="240" w:lineRule="auto"/>
        <w:jc w:val="both"/>
        <w:rPr>
          <w:rFonts w:ascii="Times New Roman" w:hAnsi="Times New Roman"/>
          <w:sz w:val="28"/>
          <w:szCs w:val="28"/>
          <w:lang w:eastAsia="ru-RU"/>
        </w:rPr>
      </w:pPr>
    </w:p>
    <w:p w:rsidR="00FB4962" w:rsidRPr="00501C9D" w:rsidRDefault="00B836DE" w:rsidP="00067BEC">
      <w:pPr>
        <w:pStyle w:val="af"/>
        <w:numPr>
          <w:ilvl w:val="0"/>
          <w:numId w:val="3"/>
        </w:numPr>
        <w:autoSpaceDE w:val="0"/>
        <w:autoSpaceDN w:val="0"/>
        <w:adjustRightInd w:val="0"/>
        <w:spacing w:after="0" w:line="240" w:lineRule="auto"/>
        <w:jc w:val="center"/>
        <w:rPr>
          <w:rFonts w:ascii="Times New Roman" w:hAnsi="Times New Roman"/>
          <w:b/>
          <w:bCs/>
          <w:sz w:val="28"/>
          <w:szCs w:val="28"/>
          <w:lang w:eastAsia="ru-RU"/>
        </w:rPr>
      </w:pPr>
      <w:r w:rsidRPr="00501C9D">
        <w:rPr>
          <w:rFonts w:ascii="Times New Roman" w:hAnsi="Times New Roman"/>
          <w:b/>
          <w:bCs/>
          <w:sz w:val="28"/>
          <w:szCs w:val="28"/>
          <w:lang w:eastAsia="ru-RU"/>
        </w:rPr>
        <w:t>Информация о платных образовательных услугах, порядок заключения договоров</w:t>
      </w:r>
    </w:p>
    <w:p w:rsidR="00B836DE" w:rsidRPr="00501C9D" w:rsidRDefault="00B836DE" w:rsidP="00C10D16">
      <w:pPr>
        <w:pStyle w:val="af"/>
        <w:autoSpaceDE w:val="0"/>
        <w:autoSpaceDN w:val="0"/>
        <w:adjustRightInd w:val="0"/>
        <w:spacing w:after="0" w:line="240" w:lineRule="auto"/>
        <w:jc w:val="both"/>
        <w:rPr>
          <w:rFonts w:ascii="Times New Roman" w:hAnsi="Times New Roman"/>
          <w:b/>
          <w:bCs/>
          <w:sz w:val="28"/>
          <w:szCs w:val="28"/>
          <w:lang w:eastAsia="ru-RU"/>
        </w:rPr>
      </w:pPr>
    </w:p>
    <w:p w:rsidR="00920EF3" w:rsidRPr="00501C9D" w:rsidRDefault="00920EF3" w:rsidP="00067BEC">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87B18" w:rsidRPr="00501C9D" w:rsidRDefault="00920EF3"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 xml:space="preserve">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00C87B18" w:rsidRPr="00C87B18">
          <w:rPr>
            <w:rStyle w:val="af2"/>
            <w:rFonts w:ascii="Times New Roman" w:hAnsi="Times New Roman"/>
            <w:color w:val="auto"/>
            <w:sz w:val="28"/>
            <w:szCs w:val="28"/>
            <w:u w:val="none"/>
            <w:lang w:eastAsia="ru-RU"/>
          </w:rPr>
          <w:t>законодательством</w:t>
        </w:r>
      </w:hyperlink>
      <w:r w:rsidR="00C87B18" w:rsidRPr="00501C9D">
        <w:rPr>
          <w:rFonts w:ascii="Times New Roman" w:hAnsi="Times New Roman"/>
          <w:sz w:val="28"/>
          <w:szCs w:val="28"/>
          <w:lang w:eastAsia="ru-RU"/>
        </w:rPr>
        <w:t xml:space="preserve"> Российской Федерации.</w:t>
      </w:r>
    </w:p>
    <w:p w:rsidR="00920EF3" w:rsidRPr="00C87B18" w:rsidRDefault="00920EF3"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C87B18">
        <w:rPr>
          <w:rFonts w:ascii="Times New Roman" w:hAnsi="Times New Roman"/>
          <w:sz w:val="28"/>
          <w:szCs w:val="28"/>
          <w:lang w:eastAsia="ru-RU"/>
        </w:rPr>
        <w:t xml:space="preserve">Информация, предусмотренная </w:t>
      </w:r>
      <w:hyperlink w:anchor="P50" w:history="1">
        <w:r w:rsidRPr="00C87B18">
          <w:rPr>
            <w:rStyle w:val="af2"/>
            <w:rFonts w:ascii="Times New Roman" w:hAnsi="Times New Roman"/>
            <w:sz w:val="28"/>
            <w:szCs w:val="28"/>
            <w:lang w:eastAsia="ru-RU"/>
          </w:rPr>
          <w:t xml:space="preserve">пунктами </w:t>
        </w:r>
      </w:hyperlink>
      <w:r w:rsidRPr="00C87B18">
        <w:rPr>
          <w:rFonts w:ascii="Times New Roman" w:hAnsi="Times New Roman"/>
          <w:sz w:val="28"/>
          <w:szCs w:val="28"/>
          <w:lang w:eastAsia="ru-RU"/>
        </w:rPr>
        <w:t>3.1 и 3.2 настоящих Правил, предоставляется исполнителем в месте фактического осуществления образовательной деятельности, осуществляющей образовательную деятельность.</w:t>
      </w:r>
    </w:p>
    <w:p w:rsidR="00920EF3" w:rsidRPr="00501C9D" w:rsidRDefault="00920EF3" w:rsidP="00C87B18">
      <w:pPr>
        <w:pStyle w:val="af"/>
        <w:numPr>
          <w:ilvl w:val="1"/>
          <w:numId w:val="3"/>
        </w:numPr>
        <w:autoSpaceDE w:val="0"/>
        <w:autoSpaceDN w:val="0"/>
        <w:adjustRightInd w:val="0"/>
        <w:spacing w:after="0" w:line="240" w:lineRule="auto"/>
        <w:jc w:val="both"/>
        <w:rPr>
          <w:rFonts w:ascii="Times New Roman" w:hAnsi="Times New Roman"/>
          <w:sz w:val="36"/>
          <w:szCs w:val="28"/>
          <w:lang w:eastAsia="ru-RU"/>
        </w:rPr>
      </w:pPr>
      <w:r w:rsidRPr="00501C9D">
        <w:rPr>
          <w:rFonts w:ascii="Times New Roman" w:hAnsi="Times New Roman"/>
          <w:sz w:val="28"/>
        </w:rPr>
        <w:t>Договор заключается в простой письменной форме и содержит следующие сведения:</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t>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t>место нахождения или место жительства исполнителя;</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t>наименование или фамилия, имя, отчество (при наличии) заказчика, телефон (при наличии) заказчика и (или) законного представителя обучающегося;</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t>место нахождения или место жительства заказчика и (или) законного представителя обучающегося;</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t>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t>права, обязанности и ответственность исполнителя, заказчика и обучающегося;</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t>полная стоимость образовательных услуг по договору, порядок их оплаты;</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t>вид, уровень и (или) направленность образовательной программы (часть образовательной программы определенных уровня, вида и (или) направленности);</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lastRenderedPageBreak/>
        <w:t>форма обучения;</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t>сроки освоения образовательной программы или части образовательной программы по договору (продолжительность обучения по договору);</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t>порядок изменения и расторжения договора;</w:t>
      </w:r>
    </w:p>
    <w:p w:rsidR="00920EF3" w:rsidRPr="00501C9D" w:rsidRDefault="00920EF3" w:rsidP="00920EF3">
      <w:pPr>
        <w:pStyle w:val="ConsPlusNormal"/>
        <w:numPr>
          <w:ilvl w:val="0"/>
          <w:numId w:val="25"/>
        </w:numPr>
        <w:jc w:val="both"/>
        <w:rPr>
          <w:rFonts w:ascii="Times New Roman" w:hAnsi="Times New Roman" w:cs="Times New Roman"/>
          <w:sz w:val="28"/>
        </w:rPr>
      </w:pPr>
      <w:r w:rsidRPr="00501C9D">
        <w:rPr>
          <w:rFonts w:ascii="Times New Roman" w:hAnsi="Times New Roman" w:cs="Times New Roman"/>
          <w:sz w:val="28"/>
        </w:rPr>
        <w:t>другие необходимые сведения, связанные со спецификой оказываемых платных образовательных услуг.</w:t>
      </w:r>
    </w:p>
    <w:p w:rsidR="00920EF3" w:rsidRPr="00501C9D" w:rsidRDefault="00920EF3"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F5106" w:rsidRPr="00501C9D" w:rsidRDefault="00CF5106"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67B93" w:rsidRPr="00501C9D" w:rsidRDefault="00B67B93"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По инициативе исполнителя договор может быть расторгнут в одностороннем порядке в следующих случаях:</w:t>
      </w:r>
    </w:p>
    <w:p w:rsidR="00B67B93" w:rsidRPr="00501C9D" w:rsidRDefault="00B67B93" w:rsidP="00B67B93">
      <w:pPr>
        <w:pStyle w:val="af"/>
        <w:numPr>
          <w:ilvl w:val="0"/>
          <w:numId w:val="28"/>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67B93" w:rsidRPr="00501C9D" w:rsidRDefault="00B67B93" w:rsidP="00B67B93">
      <w:pPr>
        <w:pStyle w:val="af"/>
        <w:numPr>
          <w:ilvl w:val="0"/>
          <w:numId w:val="28"/>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просрочка оплаты стоимости платных образовательных услуг;</w:t>
      </w:r>
    </w:p>
    <w:p w:rsidR="00B67B93" w:rsidRPr="00501C9D" w:rsidRDefault="00B67B93" w:rsidP="00B67B93">
      <w:pPr>
        <w:pStyle w:val="af"/>
        <w:numPr>
          <w:ilvl w:val="0"/>
          <w:numId w:val="28"/>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04068" w:rsidRPr="00501C9D" w:rsidRDefault="00104068" w:rsidP="001F1E76">
      <w:pPr>
        <w:autoSpaceDE w:val="0"/>
        <w:autoSpaceDN w:val="0"/>
        <w:adjustRightInd w:val="0"/>
        <w:spacing w:after="0" w:line="240" w:lineRule="auto"/>
        <w:jc w:val="both"/>
        <w:rPr>
          <w:rFonts w:ascii="Times New Roman" w:hAnsi="Times New Roman"/>
          <w:sz w:val="28"/>
          <w:szCs w:val="28"/>
          <w:lang w:eastAsia="ru-RU"/>
        </w:rPr>
      </w:pPr>
    </w:p>
    <w:p w:rsidR="00104068" w:rsidRPr="00501C9D" w:rsidRDefault="00CF5106" w:rsidP="00C87B18">
      <w:pPr>
        <w:pStyle w:val="af"/>
        <w:numPr>
          <w:ilvl w:val="0"/>
          <w:numId w:val="3"/>
        </w:numPr>
        <w:autoSpaceDE w:val="0"/>
        <w:autoSpaceDN w:val="0"/>
        <w:adjustRightInd w:val="0"/>
        <w:spacing w:after="0" w:line="240" w:lineRule="auto"/>
        <w:jc w:val="center"/>
        <w:rPr>
          <w:rFonts w:ascii="Times New Roman" w:hAnsi="Times New Roman"/>
          <w:b/>
          <w:bCs/>
          <w:sz w:val="28"/>
          <w:szCs w:val="28"/>
          <w:lang w:eastAsia="ru-RU"/>
        </w:rPr>
      </w:pPr>
      <w:r w:rsidRPr="00501C9D">
        <w:rPr>
          <w:rFonts w:ascii="Times New Roman" w:hAnsi="Times New Roman"/>
          <w:b/>
          <w:bCs/>
          <w:sz w:val="28"/>
          <w:szCs w:val="28"/>
          <w:lang w:eastAsia="ru-RU"/>
        </w:rPr>
        <w:t>Ответственность исполнителя и заказчика</w:t>
      </w:r>
    </w:p>
    <w:p w:rsidR="00CF5106" w:rsidRPr="00501C9D" w:rsidRDefault="00CF5106" w:rsidP="00CF5106">
      <w:pPr>
        <w:pStyle w:val="af"/>
        <w:autoSpaceDE w:val="0"/>
        <w:autoSpaceDN w:val="0"/>
        <w:adjustRightInd w:val="0"/>
        <w:spacing w:after="0" w:line="240" w:lineRule="auto"/>
        <w:rPr>
          <w:rFonts w:ascii="Times New Roman" w:hAnsi="Times New Roman"/>
          <w:b/>
          <w:bCs/>
          <w:sz w:val="28"/>
          <w:szCs w:val="28"/>
          <w:lang w:eastAsia="ru-RU"/>
        </w:rPr>
      </w:pPr>
    </w:p>
    <w:p w:rsidR="00CF5106" w:rsidRPr="00501C9D" w:rsidRDefault="00CF5106"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 xml:space="preserve">За неисполнение либо ненадлежащее исполнение обязательств по договору исполнитель и заказчик несут ответственность, предусмотренную договором и </w:t>
      </w:r>
      <w:bookmarkStart w:id="1" w:name="_Hlk61089860"/>
      <w:r w:rsidR="00C87B18">
        <w:rPr>
          <w:rStyle w:val="af2"/>
          <w:rFonts w:ascii="Times New Roman" w:hAnsi="Times New Roman"/>
          <w:sz w:val="28"/>
          <w:szCs w:val="28"/>
          <w:lang w:eastAsia="ru-RU"/>
        </w:rPr>
        <w:fldChar w:fldCharType="begin"/>
      </w:r>
      <w:r w:rsidR="00C87B18">
        <w:rPr>
          <w:rStyle w:val="af2"/>
          <w:rFonts w:ascii="Times New Roman" w:hAnsi="Times New Roman"/>
          <w:sz w:val="28"/>
          <w:szCs w:val="28"/>
          <w:lang w:eastAsia="ru-RU"/>
        </w:rPr>
        <w:instrText xml:space="preserve"> HYPERLINK "consultantplus://offline/ref=ECCACBC6E8AC6C893C5F0877C31825CC09D1BE41127631645621C2E7181673347E2999DE24B9550CC6679116747BE7E0BB484DE7F725046Fy3P9I" </w:instrText>
      </w:r>
      <w:r w:rsidR="00C87B18">
        <w:rPr>
          <w:rStyle w:val="af2"/>
          <w:rFonts w:ascii="Times New Roman" w:hAnsi="Times New Roman"/>
          <w:sz w:val="28"/>
          <w:szCs w:val="28"/>
          <w:lang w:eastAsia="ru-RU"/>
        </w:rPr>
        <w:fldChar w:fldCharType="separate"/>
      </w:r>
      <w:r w:rsidRPr="00501C9D">
        <w:rPr>
          <w:rStyle w:val="af2"/>
          <w:rFonts w:ascii="Times New Roman" w:hAnsi="Times New Roman"/>
          <w:sz w:val="28"/>
          <w:szCs w:val="28"/>
          <w:lang w:eastAsia="ru-RU"/>
        </w:rPr>
        <w:t>законодательством</w:t>
      </w:r>
      <w:r w:rsidR="00C87B18">
        <w:rPr>
          <w:rStyle w:val="af2"/>
          <w:rFonts w:ascii="Times New Roman" w:hAnsi="Times New Roman"/>
          <w:sz w:val="28"/>
          <w:szCs w:val="28"/>
          <w:lang w:eastAsia="ru-RU"/>
        </w:rPr>
        <w:fldChar w:fldCharType="end"/>
      </w:r>
      <w:r w:rsidRPr="00501C9D">
        <w:rPr>
          <w:rFonts w:ascii="Times New Roman" w:hAnsi="Times New Roman"/>
          <w:sz w:val="28"/>
          <w:szCs w:val="28"/>
          <w:lang w:eastAsia="ru-RU"/>
        </w:rPr>
        <w:t xml:space="preserve"> Российской Федерации.</w:t>
      </w:r>
    </w:p>
    <w:bookmarkEnd w:id="1"/>
    <w:p w:rsidR="00CF5106" w:rsidRPr="00501C9D" w:rsidRDefault="00CF5106"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F5106" w:rsidRPr="00501C9D" w:rsidRDefault="00CF5106" w:rsidP="00CF5106">
      <w:pPr>
        <w:pStyle w:val="af"/>
        <w:numPr>
          <w:ilvl w:val="0"/>
          <w:numId w:val="26"/>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безвозмездного оказания образовательных услуг;</w:t>
      </w:r>
    </w:p>
    <w:p w:rsidR="00CF5106" w:rsidRPr="00501C9D" w:rsidRDefault="00CF5106" w:rsidP="00CF5106">
      <w:pPr>
        <w:pStyle w:val="af"/>
        <w:numPr>
          <w:ilvl w:val="0"/>
          <w:numId w:val="26"/>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соразмерного уменьшения стоимости оказанных платных образовательных услуг;</w:t>
      </w:r>
    </w:p>
    <w:p w:rsidR="00CF5106" w:rsidRPr="00501C9D" w:rsidRDefault="00CF5106" w:rsidP="00CF5106">
      <w:pPr>
        <w:pStyle w:val="af"/>
        <w:numPr>
          <w:ilvl w:val="0"/>
          <w:numId w:val="26"/>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lastRenderedPageBreak/>
        <w:t>возмещения понесенных им расходов по устранению недостатков оказанных платных образовательных услуг своими силами или третьими лицами.</w:t>
      </w:r>
    </w:p>
    <w:p w:rsidR="00B67B93" w:rsidRPr="00501C9D" w:rsidRDefault="00B67B93"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67B93" w:rsidRPr="00501C9D" w:rsidRDefault="00B67B93"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67B93" w:rsidRPr="00501C9D" w:rsidRDefault="00B67B93" w:rsidP="00B67B93">
      <w:pPr>
        <w:pStyle w:val="af"/>
        <w:numPr>
          <w:ilvl w:val="0"/>
          <w:numId w:val="27"/>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67B93" w:rsidRPr="00501C9D" w:rsidRDefault="00B67B93" w:rsidP="00B67B93">
      <w:pPr>
        <w:pStyle w:val="af"/>
        <w:numPr>
          <w:ilvl w:val="0"/>
          <w:numId w:val="27"/>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67B93" w:rsidRPr="00501C9D" w:rsidRDefault="00B67B93" w:rsidP="00B67B93">
      <w:pPr>
        <w:pStyle w:val="af"/>
        <w:numPr>
          <w:ilvl w:val="0"/>
          <w:numId w:val="27"/>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потребовать уменьшения стоимости платных образовательных услуг;</w:t>
      </w:r>
    </w:p>
    <w:p w:rsidR="00B67B93" w:rsidRPr="00501C9D" w:rsidRDefault="00B67B93" w:rsidP="00B67B93">
      <w:pPr>
        <w:pStyle w:val="af"/>
        <w:numPr>
          <w:ilvl w:val="0"/>
          <w:numId w:val="27"/>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расторгнуть договор.</w:t>
      </w:r>
      <w:r w:rsidR="00FB4962" w:rsidRPr="00501C9D">
        <w:rPr>
          <w:rFonts w:ascii="Times New Roman" w:hAnsi="Times New Roman"/>
          <w:sz w:val="28"/>
          <w:szCs w:val="28"/>
          <w:lang w:eastAsia="ru-RU"/>
        </w:rPr>
        <w:t xml:space="preserve"> </w:t>
      </w:r>
    </w:p>
    <w:p w:rsidR="00153183" w:rsidRPr="00501C9D" w:rsidRDefault="00B67B93"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8"/>
          <w:szCs w:val="28"/>
          <w:lang w:eastAsia="ru-RU"/>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67B93" w:rsidRDefault="00B67B93" w:rsidP="00B67B93">
      <w:pPr>
        <w:pStyle w:val="af"/>
        <w:autoSpaceDE w:val="0"/>
        <w:autoSpaceDN w:val="0"/>
        <w:adjustRightInd w:val="0"/>
        <w:spacing w:after="0" w:line="240" w:lineRule="auto"/>
        <w:ind w:left="1004"/>
        <w:jc w:val="both"/>
        <w:rPr>
          <w:rFonts w:ascii="Times New Roman" w:hAnsi="Times New Roman"/>
          <w:sz w:val="28"/>
          <w:szCs w:val="28"/>
          <w:lang w:eastAsia="ru-RU"/>
        </w:rPr>
      </w:pPr>
    </w:p>
    <w:p w:rsidR="00153183" w:rsidRPr="00153183" w:rsidRDefault="00153183" w:rsidP="00C87B18">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r w:rsidRPr="00153183">
        <w:rPr>
          <w:rFonts w:ascii="Times New Roman" w:hAnsi="Times New Roman"/>
          <w:b/>
          <w:sz w:val="28"/>
          <w:szCs w:val="28"/>
          <w:lang w:eastAsia="ru-RU"/>
        </w:rPr>
        <w:t>В</w:t>
      </w:r>
      <w:r>
        <w:rPr>
          <w:rFonts w:ascii="Times New Roman" w:hAnsi="Times New Roman"/>
          <w:b/>
          <w:sz w:val="28"/>
          <w:szCs w:val="28"/>
          <w:lang w:eastAsia="ru-RU"/>
        </w:rPr>
        <w:t>иды</w:t>
      </w:r>
      <w:r w:rsidRPr="00153183">
        <w:rPr>
          <w:rFonts w:ascii="Times New Roman" w:hAnsi="Times New Roman"/>
          <w:b/>
          <w:sz w:val="28"/>
          <w:szCs w:val="28"/>
          <w:lang w:eastAsia="ru-RU"/>
        </w:rPr>
        <w:t xml:space="preserve"> </w:t>
      </w:r>
      <w:r>
        <w:rPr>
          <w:rFonts w:ascii="Times New Roman" w:hAnsi="Times New Roman"/>
          <w:b/>
          <w:sz w:val="28"/>
          <w:szCs w:val="28"/>
          <w:lang w:eastAsia="ru-RU"/>
        </w:rPr>
        <w:t xml:space="preserve">и порядок осуществления иной деятельности, </w:t>
      </w:r>
    </w:p>
    <w:p w:rsidR="00153183" w:rsidRDefault="00153183" w:rsidP="00153183">
      <w:pPr>
        <w:pStyle w:val="af"/>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приносящей доход</w:t>
      </w:r>
    </w:p>
    <w:p w:rsidR="00153183" w:rsidRPr="00153183" w:rsidRDefault="00153183" w:rsidP="00153183">
      <w:pPr>
        <w:pStyle w:val="af"/>
        <w:autoSpaceDE w:val="0"/>
        <w:autoSpaceDN w:val="0"/>
        <w:adjustRightInd w:val="0"/>
        <w:spacing w:after="0" w:line="240" w:lineRule="auto"/>
        <w:jc w:val="center"/>
        <w:rPr>
          <w:rFonts w:ascii="Times New Roman" w:hAnsi="Times New Roman"/>
          <w:b/>
          <w:sz w:val="28"/>
          <w:szCs w:val="28"/>
          <w:lang w:eastAsia="ru-RU"/>
        </w:rPr>
      </w:pPr>
    </w:p>
    <w:p w:rsidR="00153183" w:rsidRDefault="00153183"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Учреждение</w:t>
      </w:r>
      <w:r w:rsidRPr="00153183">
        <w:rPr>
          <w:rFonts w:ascii="Times New Roman" w:hAnsi="Times New Roman"/>
          <w:sz w:val="28"/>
          <w:szCs w:val="28"/>
          <w:lang w:eastAsia="ru-RU"/>
        </w:rPr>
        <w:t xml:space="preserve"> вправе вести иную приносящую доход дея</w:t>
      </w:r>
      <w:r>
        <w:rPr>
          <w:rFonts w:ascii="Times New Roman" w:hAnsi="Times New Roman"/>
          <w:sz w:val="28"/>
          <w:szCs w:val="28"/>
          <w:lang w:eastAsia="ru-RU"/>
        </w:rPr>
        <w:t>тельность, предусмотренную его У</w:t>
      </w:r>
      <w:r w:rsidRPr="00153183">
        <w:rPr>
          <w:rFonts w:ascii="Times New Roman" w:hAnsi="Times New Roman"/>
          <w:sz w:val="28"/>
          <w:szCs w:val="28"/>
          <w:lang w:eastAsia="ru-RU"/>
        </w:rPr>
        <w:t xml:space="preserve">ставом, для достижения целей, ради которых оно создано, и соответствует указанным целям. </w:t>
      </w:r>
    </w:p>
    <w:p w:rsidR="00153183" w:rsidRDefault="00153183" w:rsidP="00153183">
      <w:pPr>
        <w:pStyle w:val="af"/>
        <w:autoSpaceDE w:val="0"/>
        <w:autoSpaceDN w:val="0"/>
        <w:adjustRightInd w:val="0"/>
        <w:spacing w:after="0" w:line="240" w:lineRule="auto"/>
        <w:ind w:left="1004"/>
        <w:jc w:val="both"/>
        <w:rPr>
          <w:rFonts w:ascii="Times New Roman" w:hAnsi="Times New Roman"/>
          <w:sz w:val="28"/>
          <w:szCs w:val="28"/>
          <w:lang w:eastAsia="ru-RU"/>
        </w:rPr>
      </w:pPr>
      <w:r>
        <w:rPr>
          <w:rFonts w:ascii="Times New Roman" w:hAnsi="Times New Roman"/>
          <w:sz w:val="28"/>
          <w:szCs w:val="28"/>
          <w:lang w:eastAsia="ru-RU"/>
        </w:rPr>
        <w:t>Учреждение</w:t>
      </w:r>
      <w:r w:rsidRPr="00153183">
        <w:rPr>
          <w:rFonts w:ascii="Times New Roman" w:hAnsi="Times New Roman"/>
          <w:sz w:val="28"/>
          <w:szCs w:val="28"/>
          <w:lang w:eastAsia="ru-RU"/>
        </w:rPr>
        <w:t xml:space="preserve"> осуществляет следующие виды деятельности: </w:t>
      </w:r>
    </w:p>
    <w:p w:rsidR="00153183" w:rsidRDefault="00153183" w:rsidP="00153183">
      <w:pPr>
        <w:pStyle w:val="af"/>
        <w:numPr>
          <w:ilvl w:val="1"/>
          <w:numId w:val="20"/>
        </w:numPr>
        <w:autoSpaceDE w:val="0"/>
        <w:autoSpaceDN w:val="0"/>
        <w:adjustRightInd w:val="0"/>
        <w:spacing w:after="0" w:line="240" w:lineRule="auto"/>
        <w:ind w:left="993" w:hanging="284"/>
        <w:jc w:val="both"/>
        <w:rPr>
          <w:rFonts w:ascii="Times New Roman" w:hAnsi="Times New Roman"/>
          <w:sz w:val="28"/>
          <w:szCs w:val="28"/>
          <w:lang w:eastAsia="ru-RU"/>
        </w:rPr>
      </w:pPr>
      <w:r w:rsidRPr="00153183">
        <w:rPr>
          <w:rFonts w:ascii="Times New Roman" w:hAnsi="Times New Roman"/>
          <w:sz w:val="28"/>
          <w:szCs w:val="28"/>
          <w:lang w:eastAsia="ru-RU"/>
        </w:rPr>
        <w:t xml:space="preserve">реализация и сдача в аренду имущества; </w:t>
      </w:r>
    </w:p>
    <w:p w:rsidR="00153183" w:rsidRDefault="00153183" w:rsidP="00153183">
      <w:pPr>
        <w:pStyle w:val="af"/>
        <w:numPr>
          <w:ilvl w:val="1"/>
          <w:numId w:val="9"/>
        </w:numPr>
        <w:autoSpaceDE w:val="0"/>
        <w:autoSpaceDN w:val="0"/>
        <w:adjustRightInd w:val="0"/>
        <w:spacing w:after="0" w:line="240" w:lineRule="auto"/>
        <w:ind w:left="993" w:hanging="284"/>
        <w:jc w:val="both"/>
        <w:rPr>
          <w:rFonts w:ascii="Times New Roman" w:hAnsi="Times New Roman"/>
          <w:sz w:val="28"/>
          <w:szCs w:val="28"/>
          <w:lang w:eastAsia="ru-RU"/>
        </w:rPr>
      </w:pPr>
      <w:r w:rsidRPr="00153183">
        <w:rPr>
          <w:rFonts w:ascii="Times New Roman" w:hAnsi="Times New Roman"/>
          <w:sz w:val="28"/>
          <w:szCs w:val="28"/>
          <w:lang w:eastAsia="ru-RU"/>
        </w:rPr>
        <w:t xml:space="preserve">инвестиционная деятельность (в т. ч. приобретение акций, облигаций, иных ценных бумаг и получение доходов (дивидендов, процентов) по ним, долевое участие в деятельности других учреждений и предприятий); </w:t>
      </w:r>
    </w:p>
    <w:p w:rsidR="00153183" w:rsidRDefault="00153183" w:rsidP="00153183">
      <w:pPr>
        <w:pStyle w:val="af"/>
        <w:numPr>
          <w:ilvl w:val="2"/>
          <w:numId w:val="9"/>
        </w:numPr>
        <w:autoSpaceDE w:val="0"/>
        <w:autoSpaceDN w:val="0"/>
        <w:adjustRightInd w:val="0"/>
        <w:spacing w:after="0" w:line="240" w:lineRule="auto"/>
        <w:ind w:left="993" w:hanging="284"/>
        <w:jc w:val="both"/>
        <w:rPr>
          <w:rFonts w:ascii="Times New Roman" w:hAnsi="Times New Roman"/>
          <w:sz w:val="28"/>
          <w:szCs w:val="28"/>
          <w:lang w:eastAsia="ru-RU"/>
        </w:rPr>
      </w:pPr>
      <w:r w:rsidRPr="00153183">
        <w:rPr>
          <w:rFonts w:ascii="Times New Roman" w:hAnsi="Times New Roman"/>
          <w:sz w:val="28"/>
          <w:szCs w:val="28"/>
          <w:lang w:eastAsia="ru-RU"/>
        </w:rPr>
        <w:t xml:space="preserve">оказание информационно-консалтинговых, рекламных услуг; </w:t>
      </w:r>
    </w:p>
    <w:p w:rsidR="00153183" w:rsidRDefault="00153183" w:rsidP="00153183">
      <w:pPr>
        <w:pStyle w:val="af"/>
        <w:numPr>
          <w:ilvl w:val="2"/>
          <w:numId w:val="9"/>
        </w:numPr>
        <w:autoSpaceDE w:val="0"/>
        <w:autoSpaceDN w:val="0"/>
        <w:adjustRightInd w:val="0"/>
        <w:spacing w:after="0" w:line="240" w:lineRule="auto"/>
        <w:ind w:left="993" w:hanging="284"/>
        <w:jc w:val="both"/>
        <w:rPr>
          <w:rFonts w:ascii="Times New Roman" w:hAnsi="Times New Roman"/>
          <w:sz w:val="28"/>
          <w:szCs w:val="28"/>
          <w:lang w:eastAsia="ru-RU"/>
        </w:rPr>
      </w:pPr>
      <w:r w:rsidRPr="00153183">
        <w:rPr>
          <w:rFonts w:ascii="Times New Roman" w:hAnsi="Times New Roman"/>
          <w:sz w:val="28"/>
          <w:szCs w:val="28"/>
          <w:lang w:eastAsia="ru-RU"/>
        </w:rPr>
        <w:t xml:space="preserve">прокат технических средств, ксерокопирование, фото- и видеоработы, компьютерные работы; </w:t>
      </w:r>
    </w:p>
    <w:p w:rsidR="00153183" w:rsidRDefault="00153183" w:rsidP="00153183">
      <w:pPr>
        <w:pStyle w:val="af"/>
        <w:numPr>
          <w:ilvl w:val="2"/>
          <w:numId w:val="9"/>
        </w:numPr>
        <w:autoSpaceDE w:val="0"/>
        <w:autoSpaceDN w:val="0"/>
        <w:adjustRightInd w:val="0"/>
        <w:spacing w:after="0" w:line="240" w:lineRule="auto"/>
        <w:ind w:left="993" w:hanging="284"/>
        <w:jc w:val="both"/>
        <w:rPr>
          <w:rFonts w:ascii="Times New Roman" w:hAnsi="Times New Roman"/>
          <w:sz w:val="28"/>
          <w:szCs w:val="28"/>
          <w:lang w:eastAsia="ru-RU"/>
        </w:rPr>
      </w:pPr>
      <w:r w:rsidRPr="00153183">
        <w:rPr>
          <w:rFonts w:ascii="Times New Roman" w:hAnsi="Times New Roman"/>
          <w:sz w:val="28"/>
          <w:szCs w:val="28"/>
          <w:lang w:eastAsia="ru-RU"/>
        </w:rPr>
        <w:t xml:space="preserve">проведение культурных, спортивно-оздоровительных мероприятий и выставок. </w:t>
      </w:r>
    </w:p>
    <w:p w:rsidR="00713DAF" w:rsidRDefault="00153183"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153183">
        <w:rPr>
          <w:rFonts w:ascii="Times New Roman" w:hAnsi="Times New Roman"/>
          <w:sz w:val="28"/>
          <w:szCs w:val="28"/>
          <w:lang w:eastAsia="ru-RU"/>
        </w:rPr>
        <w:lastRenderedPageBreak/>
        <w:t xml:space="preserve"> Для осуществления иной приносящей доход деятельности в </w:t>
      </w:r>
      <w:r>
        <w:rPr>
          <w:rFonts w:ascii="Times New Roman" w:hAnsi="Times New Roman"/>
          <w:sz w:val="28"/>
          <w:szCs w:val="28"/>
          <w:lang w:eastAsia="ru-RU"/>
        </w:rPr>
        <w:t>Учреждении</w:t>
      </w:r>
      <w:r w:rsidRPr="00153183">
        <w:rPr>
          <w:rFonts w:ascii="Times New Roman" w:hAnsi="Times New Roman"/>
          <w:sz w:val="28"/>
          <w:szCs w:val="28"/>
          <w:lang w:eastAsia="ru-RU"/>
        </w:rPr>
        <w:t xml:space="preserve"> могут быть созданы структурные подразделения, которые выступают исполнителями при осуществлении того или иного вида деятельности, установленного пунктом 5.1 настоящего Положения. </w:t>
      </w:r>
    </w:p>
    <w:p w:rsidR="00713DAF" w:rsidRDefault="00713DAF" w:rsidP="00713DAF">
      <w:pPr>
        <w:pStyle w:val="af"/>
        <w:autoSpaceDE w:val="0"/>
        <w:autoSpaceDN w:val="0"/>
        <w:adjustRightInd w:val="0"/>
        <w:spacing w:after="0" w:line="240" w:lineRule="auto"/>
        <w:ind w:left="1004"/>
        <w:jc w:val="both"/>
        <w:rPr>
          <w:rFonts w:ascii="Times New Roman" w:hAnsi="Times New Roman"/>
          <w:sz w:val="28"/>
          <w:szCs w:val="28"/>
          <w:lang w:eastAsia="ru-RU"/>
        </w:rPr>
      </w:pPr>
      <w:r>
        <w:rPr>
          <w:rFonts w:ascii="Times New Roman" w:hAnsi="Times New Roman"/>
          <w:sz w:val="28"/>
          <w:szCs w:val="28"/>
          <w:lang w:eastAsia="ru-RU"/>
        </w:rPr>
        <w:t xml:space="preserve">   </w:t>
      </w:r>
      <w:r w:rsidR="00153183" w:rsidRPr="00153183">
        <w:rPr>
          <w:rFonts w:ascii="Times New Roman" w:hAnsi="Times New Roman"/>
          <w:sz w:val="28"/>
          <w:szCs w:val="28"/>
          <w:lang w:eastAsia="ru-RU"/>
        </w:rPr>
        <w:t xml:space="preserve">Указанные подразделения создаются приказом директора и действуют на основании устава и положений о структурных подразделениях. </w:t>
      </w:r>
    </w:p>
    <w:p w:rsidR="00153183" w:rsidRPr="00713DAF" w:rsidRDefault="00713DAF"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Учреждение</w:t>
      </w:r>
      <w:r w:rsidR="00153183" w:rsidRPr="00153183">
        <w:rPr>
          <w:rFonts w:ascii="Times New Roman" w:hAnsi="Times New Roman"/>
          <w:sz w:val="28"/>
          <w:szCs w:val="28"/>
          <w:lang w:eastAsia="ru-RU"/>
        </w:rPr>
        <w:t xml:space="preserve"> имеет право выступать в качестве учредителя организаций всех организационно-правовых форм (кроме государственных) за счет собственных средств. </w:t>
      </w:r>
      <w:r>
        <w:rPr>
          <w:rFonts w:ascii="Times New Roman" w:hAnsi="Times New Roman"/>
          <w:sz w:val="28"/>
          <w:szCs w:val="28"/>
          <w:lang w:eastAsia="ru-RU"/>
        </w:rPr>
        <w:t>Учреждение</w:t>
      </w:r>
      <w:r w:rsidR="00153183" w:rsidRPr="00153183">
        <w:rPr>
          <w:rFonts w:ascii="Times New Roman" w:hAnsi="Times New Roman"/>
          <w:sz w:val="28"/>
          <w:szCs w:val="28"/>
          <w:lang w:eastAsia="ru-RU"/>
        </w:rPr>
        <w:t xml:space="preserve"> вправе участвовать в уставных капиталах обществ (акционерных обществ), ассоциаций, союзов, учебно-методических объединений, используя в качестве вклада в их уставный капитал имущество, денежные средства и иные объекты, кот</w:t>
      </w:r>
      <w:r>
        <w:rPr>
          <w:rFonts w:ascii="Times New Roman" w:hAnsi="Times New Roman"/>
          <w:sz w:val="28"/>
          <w:szCs w:val="28"/>
          <w:lang w:eastAsia="ru-RU"/>
        </w:rPr>
        <w:t>орые в соответствии с законодательством РФ находятся в его самостоятельном распоряжении.</w:t>
      </w:r>
    </w:p>
    <w:p w:rsidR="00153183" w:rsidRPr="00C10D16" w:rsidRDefault="00153183" w:rsidP="00D07CD7">
      <w:pPr>
        <w:pStyle w:val="af"/>
        <w:autoSpaceDE w:val="0"/>
        <w:autoSpaceDN w:val="0"/>
        <w:adjustRightInd w:val="0"/>
        <w:spacing w:after="0" w:line="240" w:lineRule="auto"/>
        <w:ind w:left="1004"/>
        <w:jc w:val="both"/>
        <w:rPr>
          <w:rFonts w:ascii="Times New Roman" w:hAnsi="Times New Roman"/>
          <w:sz w:val="28"/>
          <w:szCs w:val="28"/>
          <w:lang w:eastAsia="ru-RU"/>
        </w:rPr>
      </w:pPr>
    </w:p>
    <w:p w:rsidR="00C10D16" w:rsidRPr="00DF1A20" w:rsidRDefault="00FB4962" w:rsidP="00C87B18">
      <w:pPr>
        <w:pStyle w:val="af"/>
        <w:numPr>
          <w:ilvl w:val="0"/>
          <w:numId w:val="3"/>
        </w:numPr>
        <w:autoSpaceDE w:val="0"/>
        <w:autoSpaceDN w:val="0"/>
        <w:adjustRightInd w:val="0"/>
        <w:spacing w:after="0" w:line="240" w:lineRule="auto"/>
        <w:jc w:val="center"/>
        <w:rPr>
          <w:rFonts w:ascii="Times New Roman" w:hAnsi="Times New Roman"/>
          <w:b/>
          <w:bCs/>
          <w:sz w:val="28"/>
          <w:szCs w:val="28"/>
          <w:lang w:eastAsia="ru-RU"/>
        </w:rPr>
      </w:pPr>
      <w:r w:rsidRPr="00DF1A20">
        <w:rPr>
          <w:rFonts w:ascii="Times New Roman" w:hAnsi="Times New Roman"/>
          <w:b/>
          <w:bCs/>
          <w:sz w:val="28"/>
          <w:szCs w:val="28"/>
          <w:lang w:eastAsia="ru-RU"/>
        </w:rPr>
        <w:t>О</w:t>
      </w:r>
      <w:r w:rsidR="00C10D16" w:rsidRPr="00DF1A20">
        <w:rPr>
          <w:rFonts w:ascii="Times New Roman" w:hAnsi="Times New Roman"/>
          <w:b/>
          <w:bCs/>
          <w:sz w:val="28"/>
          <w:szCs w:val="28"/>
          <w:lang w:eastAsia="ru-RU"/>
        </w:rPr>
        <w:t xml:space="preserve">рганизационные вопросы осуществления деятельности по </w:t>
      </w:r>
      <w:r w:rsidR="00853E47" w:rsidRPr="00DF1A20">
        <w:rPr>
          <w:rFonts w:ascii="Times New Roman" w:hAnsi="Times New Roman"/>
          <w:b/>
          <w:bCs/>
          <w:sz w:val="28"/>
          <w:szCs w:val="28"/>
          <w:lang w:eastAsia="ru-RU"/>
        </w:rPr>
        <w:t>оказанию</w:t>
      </w:r>
      <w:r w:rsidR="00C10D16" w:rsidRPr="00DF1A20">
        <w:rPr>
          <w:rFonts w:ascii="Times New Roman" w:hAnsi="Times New Roman"/>
          <w:b/>
          <w:bCs/>
          <w:sz w:val="28"/>
          <w:szCs w:val="28"/>
          <w:lang w:eastAsia="ru-RU"/>
        </w:rPr>
        <w:t xml:space="preserve"> </w:t>
      </w:r>
      <w:r w:rsidR="00DF1A20" w:rsidRPr="00DF1A20">
        <w:rPr>
          <w:rFonts w:ascii="Times New Roman" w:hAnsi="Times New Roman"/>
          <w:b/>
          <w:sz w:val="28"/>
          <w:szCs w:val="24"/>
          <w:lang w:eastAsia="ru-RU"/>
        </w:rPr>
        <w:t>платных образовательных услуг</w:t>
      </w:r>
    </w:p>
    <w:p w:rsidR="00DF1A20" w:rsidRPr="00DF1A20" w:rsidRDefault="00DF1A20" w:rsidP="00DF1A20">
      <w:pPr>
        <w:pStyle w:val="af"/>
        <w:autoSpaceDE w:val="0"/>
        <w:autoSpaceDN w:val="0"/>
        <w:adjustRightInd w:val="0"/>
        <w:spacing w:after="0" w:line="240" w:lineRule="auto"/>
        <w:rPr>
          <w:rFonts w:ascii="Times New Roman" w:hAnsi="Times New Roman"/>
          <w:b/>
          <w:bCs/>
          <w:sz w:val="28"/>
          <w:szCs w:val="28"/>
          <w:lang w:eastAsia="ru-RU"/>
        </w:rPr>
      </w:pPr>
    </w:p>
    <w:p w:rsidR="00FB4962" w:rsidRDefault="00FB4962"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853E47">
        <w:rPr>
          <w:rFonts w:ascii="Times New Roman" w:hAnsi="Times New Roman"/>
          <w:sz w:val="28"/>
          <w:szCs w:val="28"/>
          <w:lang w:eastAsia="ru-RU"/>
        </w:rPr>
        <w:t>Для ведения деятельности</w:t>
      </w:r>
      <w:r w:rsidR="00853E47">
        <w:rPr>
          <w:rFonts w:ascii="Times New Roman" w:hAnsi="Times New Roman"/>
          <w:sz w:val="28"/>
          <w:szCs w:val="28"/>
          <w:lang w:eastAsia="ru-RU"/>
        </w:rPr>
        <w:t xml:space="preserve"> </w:t>
      </w:r>
      <w:r w:rsidR="00853E47" w:rsidRPr="00853E47">
        <w:rPr>
          <w:rFonts w:ascii="Times New Roman" w:hAnsi="Times New Roman"/>
          <w:sz w:val="28"/>
          <w:szCs w:val="28"/>
          <w:lang w:eastAsia="ru-RU"/>
        </w:rPr>
        <w:t xml:space="preserve">по </w:t>
      </w:r>
      <w:r w:rsidR="00853E47" w:rsidRPr="00853E47">
        <w:rPr>
          <w:rFonts w:ascii="Times New Roman" w:hAnsi="Times New Roman"/>
          <w:bCs/>
          <w:sz w:val="28"/>
          <w:szCs w:val="28"/>
          <w:lang w:eastAsia="ru-RU"/>
        </w:rPr>
        <w:t>оказанию</w:t>
      </w:r>
      <w:r w:rsidR="00853E47">
        <w:rPr>
          <w:rFonts w:ascii="Times New Roman" w:hAnsi="Times New Roman"/>
          <w:sz w:val="28"/>
          <w:szCs w:val="28"/>
          <w:lang w:eastAsia="ru-RU"/>
        </w:rPr>
        <w:t xml:space="preserve"> </w:t>
      </w:r>
      <w:r w:rsidR="001E34B0">
        <w:rPr>
          <w:rFonts w:ascii="Times New Roman" w:hAnsi="Times New Roman"/>
          <w:sz w:val="28"/>
          <w:szCs w:val="24"/>
          <w:lang w:eastAsia="ru-RU"/>
        </w:rPr>
        <w:t xml:space="preserve">платных образовательных услуг </w:t>
      </w:r>
      <w:r w:rsidRPr="00853E47">
        <w:rPr>
          <w:rFonts w:ascii="Times New Roman" w:hAnsi="Times New Roman"/>
          <w:sz w:val="28"/>
          <w:szCs w:val="28"/>
          <w:lang w:eastAsia="ru-RU"/>
        </w:rPr>
        <w:t>привлекаются штатные</w:t>
      </w:r>
      <w:r w:rsidR="00853E47">
        <w:rPr>
          <w:rFonts w:ascii="Times New Roman" w:hAnsi="Times New Roman"/>
          <w:sz w:val="28"/>
          <w:szCs w:val="28"/>
          <w:lang w:eastAsia="ru-RU"/>
        </w:rPr>
        <w:t xml:space="preserve"> </w:t>
      </w:r>
      <w:r w:rsidRPr="00853E47">
        <w:rPr>
          <w:rFonts w:ascii="Times New Roman" w:hAnsi="Times New Roman"/>
          <w:sz w:val="28"/>
          <w:szCs w:val="28"/>
          <w:lang w:eastAsia="ru-RU"/>
        </w:rPr>
        <w:t xml:space="preserve">сотрудники </w:t>
      </w:r>
      <w:r w:rsidR="00853E47">
        <w:rPr>
          <w:rFonts w:ascii="Times New Roman" w:hAnsi="Times New Roman"/>
          <w:sz w:val="28"/>
          <w:szCs w:val="28"/>
          <w:lang w:eastAsia="ru-RU"/>
        </w:rPr>
        <w:t>Учреждения</w:t>
      </w:r>
      <w:r w:rsidRPr="00853E47">
        <w:rPr>
          <w:rFonts w:ascii="Times New Roman" w:hAnsi="Times New Roman"/>
          <w:sz w:val="28"/>
          <w:szCs w:val="28"/>
          <w:lang w:eastAsia="ru-RU"/>
        </w:rPr>
        <w:t xml:space="preserve"> и</w:t>
      </w:r>
      <w:r w:rsidR="001E34B0">
        <w:rPr>
          <w:rFonts w:ascii="Times New Roman" w:hAnsi="Times New Roman"/>
          <w:sz w:val="28"/>
          <w:szCs w:val="28"/>
          <w:lang w:eastAsia="ru-RU"/>
        </w:rPr>
        <w:t xml:space="preserve"> (или)</w:t>
      </w:r>
      <w:r w:rsidRPr="00853E47">
        <w:rPr>
          <w:rFonts w:ascii="Times New Roman" w:hAnsi="Times New Roman"/>
          <w:sz w:val="28"/>
          <w:szCs w:val="28"/>
          <w:lang w:eastAsia="ru-RU"/>
        </w:rPr>
        <w:t xml:space="preserve"> работники сторонних организаций.</w:t>
      </w:r>
    </w:p>
    <w:p w:rsidR="00FB4962" w:rsidRDefault="00FB4962"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853E47">
        <w:rPr>
          <w:rFonts w:ascii="Times New Roman" w:hAnsi="Times New Roman"/>
          <w:sz w:val="28"/>
          <w:szCs w:val="28"/>
          <w:lang w:eastAsia="ru-RU"/>
        </w:rPr>
        <w:t>Расчет стоимости оказываемых</w:t>
      </w:r>
      <w:r w:rsidR="001E34B0">
        <w:rPr>
          <w:rFonts w:ascii="Times New Roman" w:hAnsi="Times New Roman"/>
          <w:sz w:val="28"/>
          <w:szCs w:val="24"/>
          <w:lang w:eastAsia="ru-RU"/>
        </w:rPr>
        <w:t xml:space="preserve"> платных образовательных услуг</w:t>
      </w:r>
      <w:r w:rsidRPr="00853E47">
        <w:rPr>
          <w:rFonts w:ascii="Times New Roman" w:hAnsi="Times New Roman"/>
          <w:sz w:val="28"/>
          <w:szCs w:val="28"/>
          <w:lang w:eastAsia="ru-RU"/>
        </w:rPr>
        <w:t>, производится на</w:t>
      </w:r>
      <w:r w:rsidR="00853E47">
        <w:rPr>
          <w:rFonts w:ascii="Times New Roman" w:hAnsi="Times New Roman"/>
          <w:sz w:val="28"/>
          <w:szCs w:val="28"/>
          <w:lang w:eastAsia="ru-RU"/>
        </w:rPr>
        <w:t xml:space="preserve"> </w:t>
      </w:r>
      <w:r w:rsidRPr="00853E47">
        <w:rPr>
          <w:rFonts w:ascii="Times New Roman" w:hAnsi="Times New Roman"/>
          <w:sz w:val="28"/>
          <w:szCs w:val="28"/>
          <w:lang w:eastAsia="ru-RU"/>
        </w:rPr>
        <w:t>основании определения фактических финансовых затрат на единицу указанных услуг по</w:t>
      </w:r>
      <w:r w:rsidR="00853E47">
        <w:rPr>
          <w:rFonts w:ascii="Times New Roman" w:hAnsi="Times New Roman"/>
          <w:sz w:val="28"/>
          <w:szCs w:val="28"/>
          <w:lang w:eastAsia="ru-RU"/>
        </w:rPr>
        <w:t xml:space="preserve"> </w:t>
      </w:r>
      <w:r w:rsidRPr="00853E47">
        <w:rPr>
          <w:rFonts w:ascii="Times New Roman" w:hAnsi="Times New Roman"/>
          <w:sz w:val="28"/>
          <w:szCs w:val="28"/>
          <w:lang w:eastAsia="ru-RU"/>
        </w:rPr>
        <w:t>калькуляционным статьям расходов:</w:t>
      </w:r>
    </w:p>
    <w:p w:rsidR="00853E47" w:rsidRPr="004C4EFC" w:rsidRDefault="00853E47" w:rsidP="004C4EFC">
      <w:pPr>
        <w:pStyle w:val="af"/>
        <w:autoSpaceDE w:val="0"/>
        <w:autoSpaceDN w:val="0"/>
        <w:adjustRightInd w:val="0"/>
        <w:spacing w:after="0" w:line="240" w:lineRule="auto"/>
        <w:ind w:left="1004"/>
        <w:jc w:val="both"/>
        <w:rPr>
          <w:rFonts w:ascii="Times New Roman" w:hAnsi="Times New Roman"/>
          <w:sz w:val="28"/>
          <w:szCs w:val="28"/>
          <w:lang w:eastAsia="ru-RU"/>
        </w:rPr>
      </w:pPr>
      <w:r w:rsidRPr="00853E47">
        <w:rPr>
          <w:rFonts w:ascii="Times New Roman" w:hAnsi="Times New Roman"/>
          <w:sz w:val="28"/>
          <w:szCs w:val="28"/>
          <w:lang w:eastAsia="ru-RU"/>
        </w:rPr>
        <w:t>•</w:t>
      </w:r>
      <w:r w:rsidRPr="00853E47">
        <w:rPr>
          <w:rFonts w:ascii="Times New Roman" w:hAnsi="Times New Roman"/>
          <w:sz w:val="28"/>
          <w:szCs w:val="28"/>
          <w:lang w:eastAsia="ru-RU"/>
        </w:rPr>
        <w:tab/>
        <w:t>заработная плата</w:t>
      </w:r>
      <w:r w:rsidR="004C4EFC">
        <w:rPr>
          <w:rFonts w:ascii="Times New Roman" w:hAnsi="Times New Roman"/>
          <w:sz w:val="28"/>
          <w:szCs w:val="28"/>
          <w:lang w:eastAsia="ru-RU"/>
        </w:rPr>
        <w:t xml:space="preserve"> с начислениями на оплату труда</w:t>
      </w:r>
      <w:r w:rsidR="007764B5">
        <w:rPr>
          <w:rFonts w:ascii="Times New Roman" w:hAnsi="Times New Roman"/>
          <w:sz w:val="28"/>
          <w:szCs w:val="28"/>
          <w:lang w:eastAsia="ru-RU"/>
        </w:rPr>
        <w:t xml:space="preserve"> – 60%</w:t>
      </w:r>
      <w:r w:rsidRPr="00853E47">
        <w:rPr>
          <w:rFonts w:ascii="Times New Roman" w:hAnsi="Times New Roman"/>
          <w:sz w:val="28"/>
          <w:szCs w:val="28"/>
          <w:lang w:eastAsia="ru-RU"/>
        </w:rPr>
        <w:t>;</w:t>
      </w:r>
    </w:p>
    <w:p w:rsidR="00853E47" w:rsidRPr="00853E47" w:rsidRDefault="00853E47" w:rsidP="00D07CD7">
      <w:pPr>
        <w:pStyle w:val="af"/>
        <w:autoSpaceDE w:val="0"/>
        <w:autoSpaceDN w:val="0"/>
        <w:adjustRightInd w:val="0"/>
        <w:spacing w:after="0" w:line="240" w:lineRule="auto"/>
        <w:ind w:left="1004"/>
        <w:jc w:val="both"/>
        <w:rPr>
          <w:rFonts w:ascii="Times New Roman" w:hAnsi="Times New Roman"/>
          <w:sz w:val="28"/>
          <w:szCs w:val="28"/>
          <w:lang w:eastAsia="ru-RU"/>
        </w:rPr>
      </w:pPr>
      <w:r w:rsidRPr="00853E47">
        <w:rPr>
          <w:rFonts w:ascii="Times New Roman" w:hAnsi="Times New Roman"/>
          <w:sz w:val="28"/>
          <w:szCs w:val="28"/>
          <w:lang w:eastAsia="ru-RU"/>
        </w:rPr>
        <w:t>•</w:t>
      </w:r>
      <w:r w:rsidRPr="00853E47">
        <w:rPr>
          <w:rFonts w:ascii="Times New Roman" w:hAnsi="Times New Roman"/>
          <w:sz w:val="28"/>
          <w:szCs w:val="28"/>
          <w:lang w:eastAsia="ru-RU"/>
        </w:rPr>
        <w:tab/>
      </w:r>
      <w:r w:rsidR="004C4EFC">
        <w:rPr>
          <w:rFonts w:ascii="Times New Roman" w:hAnsi="Times New Roman"/>
          <w:sz w:val="28"/>
          <w:szCs w:val="28"/>
          <w:lang w:eastAsia="ru-RU"/>
        </w:rPr>
        <w:t>приобретение основных средств</w:t>
      </w:r>
      <w:r w:rsidR="007842F8">
        <w:rPr>
          <w:rFonts w:ascii="Times New Roman" w:hAnsi="Times New Roman"/>
          <w:sz w:val="28"/>
          <w:szCs w:val="28"/>
          <w:lang w:eastAsia="ru-RU"/>
        </w:rPr>
        <w:t xml:space="preserve">, моющих дезинфицирующих средств, канцелярские товары </w:t>
      </w:r>
      <w:proofErr w:type="gramStart"/>
      <w:r w:rsidR="007842F8">
        <w:rPr>
          <w:rFonts w:ascii="Times New Roman" w:hAnsi="Times New Roman"/>
          <w:sz w:val="28"/>
          <w:szCs w:val="28"/>
          <w:lang w:eastAsia="ru-RU"/>
        </w:rPr>
        <w:t xml:space="preserve">и </w:t>
      </w:r>
      <w:r w:rsidR="007764B5">
        <w:rPr>
          <w:rFonts w:ascii="Times New Roman" w:hAnsi="Times New Roman"/>
          <w:sz w:val="28"/>
          <w:szCs w:val="28"/>
          <w:lang w:eastAsia="ru-RU"/>
        </w:rPr>
        <w:t xml:space="preserve"> </w:t>
      </w:r>
      <w:r w:rsidR="007842F8">
        <w:rPr>
          <w:rFonts w:ascii="Times New Roman" w:hAnsi="Times New Roman"/>
          <w:sz w:val="28"/>
          <w:szCs w:val="28"/>
          <w:lang w:eastAsia="ru-RU"/>
        </w:rPr>
        <w:t>дидактический</w:t>
      </w:r>
      <w:proofErr w:type="gramEnd"/>
      <w:r w:rsidR="007842F8">
        <w:rPr>
          <w:rFonts w:ascii="Times New Roman" w:hAnsi="Times New Roman"/>
          <w:sz w:val="28"/>
          <w:szCs w:val="28"/>
          <w:lang w:eastAsia="ru-RU"/>
        </w:rPr>
        <w:t xml:space="preserve"> материал, обслуживание компьютерной техники</w:t>
      </w:r>
      <w:r w:rsidR="000C2C30">
        <w:rPr>
          <w:rFonts w:ascii="Times New Roman" w:hAnsi="Times New Roman"/>
          <w:sz w:val="28"/>
          <w:szCs w:val="28"/>
          <w:lang w:eastAsia="ru-RU"/>
        </w:rPr>
        <w:t xml:space="preserve">, </w:t>
      </w:r>
      <w:r w:rsidR="007842F8">
        <w:rPr>
          <w:rFonts w:ascii="Times New Roman" w:hAnsi="Times New Roman"/>
          <w:sz w:val="28"/>
          <w:szCs w:val="28"/>
          <w:lang w:eastAsia="ru-RU"/>
        </w:rPr>
        <w:t xml:space="preserve"> </w:t>
      </w:r>
      <w:r w:rsidR="000C2C30">
        <w:rPr>
          <w:rFonts w:ascii="Times New Roman" w:hAnsi="Times New Roman"/>
          <w:sz w:val="28"/>
          <w:szCs w:val="28"/>
          <w:lang w:eastAsia="ru-RU"/>
        </w:rPr>
        <w:t xml:space="preserve">услуги по текущему содержанию зданий, услуги связи </w:t>
      </w:r>
      <w:r w:rsidR="007764B5">
        <w:rPr>
          <w:rFonts w:ascii="Times New Roman" w:hAnsi="Times New Roman"/>
          <w:sz w:val="28"/>
          <w:szCs w:val="28"/>
          <w:lang w:eastAsia="ru-RU"/>
        </w:rPr>
        <w:t xml:space="preserve">– </w:t>
      </w:r>
      <w:r w:rsidR="004C4EFC">
        <w:rPr>
          <w:rFonts w:ascii="Times New Roman" w:hAnsi="Times New Roman"/>
          <w:sz w:val="28"/>
          <w:szCs w:val="28"/>
          <w:lang w:eastAsia="ru-RU"/>
        </w:rPr>
        <w:t>30</w:t>
      </w:r>
      <w:r w:rsidR="007764B5">
        <w:rPr>
          <w:rFonts w:ascii="Times New Roman" w:hAnsi="Times New Roman"/>
          <w:sz w:val="28"/>
          <w:szCs w:val="28"/>
          <w:lang w:eastAsia="ru-RU"/>
        </w:rPr>
        <w:t>%</w:t>
      </w:r>
      <w:r w:rsidRPr="00853E47">
        <w:rPr>
          <w:rFonts w:ascii="Times New Roman" w:hAnsi="Times New Roman"/>
          <w:sz w:val="28"/>
          <w:szCs w:val="28"/>
          <w:lang w:eastAsia="ru-RU"/>
        </w:rPr>
        <w:t>;</w:t>
      </w:r>
    </w:p>
    <w:p w:rsidR="00853E47" w:rsidRPr="00713DAF" w:rsidRDefault="007842F8" w:rsidP="00713DAF">
      <w:pPr>
        <w:pStyle w:val="af"/>
        <w:autoSpaceDE w:val="0"/>
        <w:autoSpaceDN w:val="0"/>
        <w:adjustRightInd w:val="0"/>
        <w:spacing w:after="0" w:line="240" w:lineRule="auto"/>
        <w:ind w:left="1004"/>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 xml:space="preserve">коммунальные услуги </w:t>
      </w:r>
      <w:r w:rsidR="007764B5">
        <w:rPr>
          <w:rFonts w:ascii="Times New Roman" w:hAnsi="Times New Roman"/>
          <w:sz w:val="28"/>
          <w:szCs w:val="28"/>
          <w:lang w:eastAsia="ru-RU"/>
        </w:rPr>
        <w:t>– 10%</w:t>
      </w:r>
      <w:r w:rsidR="00853E47" w:rsidRPr="00853E47">
        <w:rPr>
          <w:rFonts w:ascii="Times New Roman" w:hAnsi="Times New Roman"/>
          <w:sz w:val="28"/>
          <w:szCs w:val="28"/>
          <w:lang w:eastAsia="ru-RU"/>
        </w:rPr>
        <w:t>;</w:t>
      </w:r>
    </w:p>
    <w:p w:rsidR="00853E47" w:rsidRDefault="00713DAF" w:rsidP="00D07CD7">
      <w:pPr>
        <w:pStyle w:val="af"/>
        <w:autoSpaceDE w:val="0"/>
        <w:autoSpaceDN w:val="0"/>
        <w:adjustRightInd w:val="0"/>
        <w:spacing w:after="0" w:line="240" w:lineRule="auto"/>
        <w:ind w:left="1004"/>
        <w:jc w:val="both"/>
        <w:rPr>
          <w:rFonts w:ascii="Times New Roman" w:hAnsi="Times New Roman"/>
          <w:sz w:val="28"/>
          <w:szCs w:val="28"/>
          <w:lang w:eastAsia="ru-RU"/>
        </w:rPr>
      </w:pPr>
      <w:r>
        <w:rPr>
          <w:rFonts w:ascii="Times New Roman" w:hAnsi="Times New Roman"/>
          <w:sz w:val="28"/>
          <w:szCs w:val="28"/>
          <w:lang w:eastAsia="ru-RU"/>
        </w:rPr>
        <w:t xml:space="preserve">     </w:t>
      </w:r>
      <w:r w:rsidR="00853E47" w:rsidRPr="00853E47">
        <w:rPr>
          <w:rFonts w:ascii="Times New Roman" w:hAnsi="Times New Roman"/>
          <w:sz w:val="28"/>
          <w:szCs w:val="28"/>
          <w:lang w:eastAsia="ru-RU"/>
        </w:rPr>
        <w:t>Затраты по калькуляционным статьям расходов составляют себестоимость платной услуги.</w:t>
      </w:r>
    </w:p>
    <w:p w:rsidR="00713DAF" w:rsidRDefault="00713DAF"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Совет Учреждения в соответствии с Уставом принимает решения по принципиальным вопросам и основным направлениям платной деятельности.</w:t>
      </w:r>
    </w:p>
    <w:p w:rsidR="00853E47" w:rsidRDefault="00FB4962"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853E47">
        <w:rPr>
          <w:rFonts w:ascii="Times New Roman" w:hAnsi="Times New Roman"/>
          <w:sz w:val="28"/>
          <w:szCs w:val="28"/>
          <w:lang w:eastAsia="ru-RU"/>
        </w:rPr>
        <w:t xml:space="preserve">Руководство и финансовый контроль за платной деятельностью </w:t>
      </w:r>
      <w:r w:rsidR="00853E47">
        <w:rPr>
          <w:rFonts w:ascii="Times New Roman" w:hAnsi="Times New Roman"/>
          <w:sz w:val="28"/>
          <w:szCs w:val="28"/>
          <w:lang w:eastAsia="ru-RU"/>
        </w:rPr>
        <w:t>Учреждения</w:t>
      </w:r>
      <w:r w:rsidRPr="00853E47">
        <w:rPr>
          <w:rFonts w:ascii="Times New Roman" w:hAnsi="Times New Roman"/>
          <w:sz w:val="28"/>
          <w:szCs w:val="28"/>
          <w:lang w:eastAsia="ru-RU"/>
        </w:rPr>
        <w:t xml:space="preserve"> осуществляют</w:t>
      </w:r>
      <w:r w:rsidR="00853E47">
        <w:rPr>
          <w:rFonts w:ascii="Times New Roman" w:hAnsi="Times New Roman"/>
          <w:sz w:val="28"/>
          <w:szCs w:val="28"/>
          <w:lang w:eastAsia="ru-RU"/>
        </w:rPr>
        <w:t xml:space="preserve"> </w:t>
      </w:r>
      <w:r w:rsidRPr="00853E47">
        <w:rPr>
          <w:rFonts w:ascii="Times New Roman" w:hAnsi="Times New Roman"/>
          <w:sz w:val="28"/>
          <w:szCs w:val="28"/>
          <w:lang w:eastAsia="ru-RU"/>
        </w:rPr>
        <w:t>директор.</w:t>
      </w:r>
    </w:p>
    <w:p w:rsidR="004C4EFC" w:rsidRDefault="004C4EFC" w:rsidP="004C4EFC">
      <w:pPr>
        <w:autoSpaceDE w:val="0"/>
        <w:autoSpaceDN w:val="0"/>
        <w:adjustRightInd w:val="0"/>
        <w:spacing w:after="0" w:line="240" w:lineRule="auto"/>
        <w:jc w:val="both"/>
        <w:rPr>
          <w:rFonts w:ascii="Times New Roman" w:hAnsi="Times New Roman"/>
          <w:sz w:val="28"/>
          <w:szCs w:val="28"/>
          <w:lang w:eastAsia="ru-RU"/>
        </w:rPr>
      </w:pPr>
    </w:p>
    <w:p w:rsidR="004C4EFC" w:rsidRPr="004C4EFC" w:rsidRDefault="004C4EFC" w:rsidP="004C4EFC">
      <w:pPr>
        <w:autoSpaceDE w:val="0"/>
        <w:autoSpaceDN w:val="0"/>
        <w:adjustRightInd w:val="0"/>
        <w:spacing w:after="0" w:line="240" w:lineRule="auto"/>
        <w:jc w:val="both"/>
        <w:rPr>
          <w:rFonts w:ascii="Times New Roman" w:hAnsi="Times New Roman"/>
          <w:sz w:val="28"/>
          <w:szCs w:val="28"/>
          <w:lang w:eastAsia="ru-RU"/>
        </w:rPr>
      </w:pPr>
    </w:p>
    <w:p w:rsidR="00FB4962" w:rsidRPr="00853E47" w:rsidRDefault="00FB4962" w:rsidP="00C87B18">
      <w:pPr>
        <w:pStyle w:val="af"/>
        <w:numPr>
          <w:ilvl w:val="0"/>
          <w:numId w:val="3"/>
        </w:numPr>
        <w:autoSpaceDE w:val="0"/>
        <w:autoSpaceDN w:val="0"/>
        <w:adjustRightInd w:val="0"/>
        <w:spacing w:after="0" w:line="240" w:lineRule="auto"/>
        <w:jc w:val="center"/>
        <w:rPr>
          <w:rFonts w:ascii="Times New Roman" w:hAnsi="Times New Roman"/>
          <w:b/>
          <w:bCs/>
          <w:sz w:val="28"/>
          <w:szCs w:val="28"/>
          <w:lang w:eastAsia="ru-RU"/>
        </w:rPr>
      </w:pPr>
      <w:r w:rsidRPr="00853E47">
        <w:rPr>
          <w:rFonts w:ascii="Times New Roman" w:hAnsi="Times New Roman"/>
          <w:b/>
          <w:bCs/>
          <w:sz w:val="28"/>
          <w:szCs w:val="28"/>
          <w:lang w:eastAsia="ru-RU"/>
        </w:rPr>
        <w:t>О</w:t>
      </w:r>
      <w:r w:rsidR="00853E47">
        <w:rPr>
          <w:rFonts w:ascii="Times New Roman" w:hAnsi="Times New Roman"/>
          <w:b/>
          <w:bCs/>
          <w:sz w:val="28"/>
          <w:szCs w:val="28"/>
          <w:lang w:eastAsia="ru-RU"/>
        </w:rPr>
        <w:t xml:space="preserve">сновные направления </w:t>
      </w:r>
      <w:proofErr w:type="gramStart"/>
      <w:r w:rsidR="00853E47">
        <w:rPr>
          <w:rFonts w:ascii="Times New Roman" w:hAnsi="Times New Roman"/>
          <w:b/>
          <w:bCs/>
          <w:sz w:val="28"/>
          <w:szCs w:val="28"/>
          <w:lang w:eastAsia="ru-RU"/>
        </w:rPr>
        <w:t>использования  средств</w:t>
      </w:r>
      <w:proofErr w:type="gramEnd"/>
      <w:r w:rsidR="00853E47">
        <w:rPr>
          <w:rFonts w:ascii="Times New Roman" w:hAnsi="Times New Roman"/>
          <w:b/>
          <w:bCs/>
          <w:sz w:val="28"/>
          <w:szCs w:val="28"/>
          <w:lang w:eastAsia="ru-RU"/>
        </w:rPr>
        <w:t xml:space="preserve"> от деятельности по оказанию </w:t>
      </w:r>
      <w:r w:rsidR="00DF1A20" w:rsidRPr="00DF1A20">
        <w:rPr>
          <w:rFonts w:ascii="Times New Roman" w:hAnsi="Times New Roman"/>
          <w:b/>
          <w:sz w:val="28"/>
          <w:szCs w:val="24"/>
          <w:lang w:eastAsia="ru-RU"/>
        </w:rPr>
        <w:t>платных образовательных услуг</w:t>
      </w:r>
    </w:p>
    <w:p w:rsidR="00853E47" w:rsidRPr="00853E47" w:rsidRDefault="00853E47" w:rsidP="00D07CD7">
      <w:pPr>
        <w:pStyle w:val="af"/>
        <w:autoSpaceDE w:val="0"/>
        <w:autoSpaceDN w:val="0"/>
        <w:adjustRightInd w:val="0"/>
        <w:spacing w:after="0" w:line="240" w:lineRule="auto"/>
        <w:jc w:val="both"/>
        <w:rPr>
          <w:rFonts w:ascii="Times New Roman" w:hAnsi="Times New Roman"/>
          <w:b/>
          <w:bCs/>
          <w:sz w:val="28"/>
          <w:szCs w:val="28"/>
          <w:lang w:eastAsia="ru-RU"/>
        </w:rPr>
      </w:pPr>
    </w:p>
    <w:p w:rsidR="00FB4962" w:rsidRDefault="00FB4962"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853E47">
        <w:rPr>
          <w:rFonts w:ascii="Times New Roman" w:hAnsi="Times New Roman"/>
          <w:sz w:val="28"/>
          <w:szCs w:val="28"/>
          <w:lang w:eastAsia="ru-RU"/>
        </w:rPr>
        <w:t>Доходы от ведения деятельности</w:t>
      </w:r>
      <w:r w:rsidR="00853E47">
        <w:rPr>
          <w:rFonts w:ascii="Times New Roman" w:hAnsi="Times New Roman"/>
          <w:sz w:val="28"/>
          <w:szCs w:val="28"/>
          <w:lang w:eastAsia="ru-RU"/>
        </w:rPr>
        <w:t xml:space="preserve"> по оказанию </w:t>
      </w:r>
      <w:r w:rsidR="001E34B0">
        <w:rPr>
          <w:rFonts w:ascii="Times New Roman" w:hAnsi="Times New Roman"/>
          <w:sz w:val="28"/>
          <w:szCs w:val="24"/>
          <w:lang w:eastAsia="ru-RU"/>
        </w:rPr>
        <w:t xml:space="preserve">платных образовательных услуг </w:t>
      </w:r>
      <w:r w:rsidRPr="00853E47">
        <w:rPr>
          <w:rFonts w:ascii="Times New Roman" w:hAnsi="Times New Roman"/>
          <w:sz w:val="28"/>
          <w:szCs w:val="28"/>
          <w:lang w:eastAsia="ru-RU"/>
        </w:rPr>
        <w:t>используются в соответствии с уставными</w:t>
      </w:r>
      <w:r w:rsidR="00853E47">
        <w:rPr>
          <w:rFonts w:ascii="Times New Roman" w:hAnsi="Times New Roman"/>
          <w:sz w:val="28"/>
          <w:szCs w:val="28"/>
          <w:lang w:eastAsia="ru-RU"/>
        </w:rPr>
        <w:t xml:space="preserve"> </w:t>
      </w:r>
      <w:r w:rsidRPr="00853E47">
        <w:rPr>
          <w:rFonts w:ascii="Times New Roman" w:hAnsi="Times New Roman"/>
          <w:sz w:val="28"/>
          <w:szCs w:val="28"/>
          <w:lang w:eastAsia="ru-RU"/>
        </w:rPr>
        <w:t>целями.</w:t>
      </w:r>
    </w:p>
    <w:p w:rsidR="00FB4962" w:rsidRDefault="00853E47"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Учреждение</w:t>
      </w:r>
      <w:r w:rsidR="00FB4962" w:rsidRPr="00853E47">
        <w:rPr>
          <w:rFonts w:ascii="Times New Roman" w:hAnsi="Times New Roman"/>
          <w:sz w:val="28"/>
          <w:szCs w:val="28"/>
          <w:lang w:eastAsia="ru-RU"/>
        </w:rPr>
        <w:t xml:space="preserve"> самостоятельно определяет направления и порядок использования средств от</w:t>
      </w:r>
      <w:r>
        <w:rPr>
          <w:rFonts w:ascii="Times New Roman" w:hAnsi="Times New Roman"/>
          <w:sz w:val="28"/>
          <w:szCs w:val="28"/>
          <w:lang w:eastAsia="ru-RU"/>
        </w:rPr>
        <w:t xml:space="preserve"> </w:t>
      </w:r>
      <w:proofErr w:type="gramStart"/>
      <w:r w:rsidR="00FB4962" w:rsidRPr="00853E47">
        <w:rPr>
          <w:rFonts w:ascii="Times New Roman" w:hAnsi="Times New Roman"/>
          <w:sz w:val="28"/>
          <w:szCs w:val="28"/>
          <w:lang w:eastAsia="ru-RU"/>
        </w:rPr>
        <w:t xml:space="preserve">деятельности </w:t>
      </w:r>
      <w:r>
        <w:rPr>
          <w:rFonts w:ascii="Times New Roman" w:hAnsi="Times New Roman"/>
          <w:sz w:val="28"/>
          <w:szCs w:val="28"/>
          <w:lang w:eastAsia="ru-RU"/>
        </w:rPr>
        <w:t xml:space="preserve"> по</w:t>
      </w:r>
      <w:proofErr w:type="gramEnd"/>
      <w:r>
        <w:rPr>
          <w:rFonts w:ascii="Times New Roman" w:hAnsi="Times New Roman"/>
          <w:sz w:val="28"/>
          <w:szCs w:val="28"/>
          <w:lang w:eastAsia="ru-RU"/>
        </w:rPr>
        <w:t xml:space="preserve"> оказанию </w:t>
      </w:r>
      <w:r w:rsidR="001E34B0">
        <w:rPr>
          <w:rFonts w:ascii="Times New Roman" w:hAnsi="Times New Roman"/>
          <w:sz w:val="28"/>
          <w:szCs w:val="24"/>
          <w:lang w:eastAsia="ru-RU"/>
        </w:rPr>
        <w:t>платных образовательных услуг</w:t>
      </w:r>
      <w:r w:rsidR="001E34B0">
        <w:rPr>
          <w:rFonts w:ascii="Times New Roman" w:hAnsi="Times New Roman"/>
          <w:sz w:val="28"/>
          <w:szCs w:val="28"/>
          <w:lang w:eastAsia="ru-RU"/>
        </w:rPr>
        <w:t xml:space="preserve">. </w:t>
      </w:r>
      <w:r w:rsidR="00FB4962" w:rsidRPr="00853E47">
        <w:rPr>
          <w:rFonts w:ascii="Times New Roman" w:hAnsi="Times New Roman"/>
          <w:sz w:val="28"/>
          <w:szCs w:val="28"/>
          <w:lang w:eastAsia="ru-RU"/>
        </w:rPr>
        <w:t>В том числе определяет долю средств от деятельности, направляемую:</w:t>
      </w:r>
    </w:p>
    <w:p w:rsidR="00FB4962" w:rsidRDefault="00FB4962" w:rsidP="00D07CD7">
      <w:pPr>
        <w:pStyle w:val="af"/>
        <w:numPr>
          <w:ilvl w:val="0"/>
          <w:numId w:val="11"/>
        </w:numPr>
        <w:autoSpaceDE w:val="0"/>
        <w:autoSpaceDN w:val="0"/>
        <w:adjustRightInd w:val="0"/>
        <w:spacing w:after="0" w:line="240" w:lineRule="auto"/>
        <w:jc w:val="both"/>
        <w:rPr>
          <w:rFonts w:ascii="Times New Roman" w:hAnsi="Times New Roman"/>
          <w:sz w:val="28"/>
          <w:szCs w:val="28"/>
          <w:lang w:eastAsia="ru-RU"/>
        </w:rPr>
      </w:pPr>
      <w:r w:rsidRPr="00A65B5F">
        <w:rPr>
          <w:rFonts w:ascii="Times New Roman" w:hAnsi="Times New Roman"/>
          <w:sz w:val="28"/>
          <w:szCs w:val="28"/>
          <w:lang w:eastAsia="ru-RU"/>
        </w:rPr>
        <w:t>на оплату труда, стимулирование (поощрение), материальную помощь работникам;</w:t>
      </w:r>
    </w:p>
    <w:p w:rsidR="00FB4962" w:rsidRDefault="00FB4962" w:rsidP="00D07CD7">
      <w:pPr>
        <w:pStyle w:val="af"/>
        <w:numPr>
          <w:ilvl w:val="0"/>
          <w:numId w:val="11"/>
        </w:numPr>
        <w:autoSpaceDE w:val="0"/>
        <w:autoSpaceDN w:val="0"/>
        <w:adjustRightInd w:val="0"/>
        <w:spacing w:after="0" w:line="240" w:lineRule="auto"/>
        <w:jc w:val="both"/>
        <w:rPr>
          <w:rFonts w:ascii="Times New Roman" w:hAnsi="Times New Roman"/>
          <w:sz w:val="28"/>
          <w:szCs w:val="28"/>
          <w:lang w:eastAsia="ru-RU"/>
        </w:rPr>
      </w:pPr>
      <w:r w:rsidRPr="00A65B5F">
        <w:rPr>
          <w:rFonts w:ascii="Times New Roman" w:hAnsi="Times New Roman"/>
          <w:sz w:val="28"/>
          <w:szCs w:val="28"/>
          <w:lang w:eastAsia="ru-RU"/>
        </w:rPr>
        <w:t>создание внебюджетных фондов организационного, учебного, научного и материально-технического развития.</w:t>
      </w:r>
    </w:p>
    <w:p w:rsidR="00FB4962" w:rsidRPr="00F60AFB" w:rsidRDefault="00FB4962"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F60AFB">
        <w:rPr>
          <w:rFonts w:ascii="Times New Roman" w:hAnsi="Times New Roman"/>
          <w:sz w:val="28"/>
          <w:szCs w:val="28"/>
          <w:lang w:eastAsia="ru-RU"/>
        </w:rPr>
        <w:t>Порядок расходования средств от деятельности</w:t>
      </w:r>
      <w:r w:rsidR="00F60AFB">
        <w:rPr>
          <w:rFonts w:ascii="Times New Roman" w:hAnsi="Times New Roman"/>
          <w:sz w:val="28"/>
          <w:szCs w:val="28"/>
          <w:lang w:eastAsia="ru-RU"/>
        </w:rPr>
        <w:t xml:space="preserve"> по оказанию </w:t>
      </w:r>
      <w:r w:rsidR="001E34B0">
        <w:rPr>
          <w:rFonts w:ascii="Times New Roman" w:hAnsi="Times New Roman"/>
          <w:sz w:val="28"/>
          <w:szCs w:val="24"/>
          <w:lang w:eastAsia="ru-RU"/>
        </w:rPr>
        <w:t xml:space="preserve">платных образовательных услуг </w:t>
      </w:r>
      <w:r w:rsidRPr="00F60AFB">
        <w:rPr>
          <w:rFonts w:ascii="Times New Roman" w:hAnsi="Times New Roman"/>
          <w:sz w:val="28"/>
          <w:szCs w:val="28"/>
          <w:lang w:eastAsia="ru-RU"/>
        </w:rPr>
        <w:t>осуществляется в соответствии</w:t>
      </w:r>
      <w:r w:rsidR="00F60AFB">
        <w:rPr>
          <w:rFonts w:ascii="Times New Roman" w:hAnsi="Times New Roman"/>
          <w:sz w:val="28"/>
          <w:szCs w:val="28"/>
          <w:lang w:eastAsia="ru-RU"/>
        </w:rPr>
        <w:t xml:space="preserve"> </w:t>
      </w:r>
      <w:r w:rsidRPr="00F60AFB">
        <w:rPr>
          <w:rFonts w:ascii="Times New Roman" w:hAnsi="Times New Roman"/>
          <w:sz w:val="28"/>
          <w:szCs w:val="28"/>
          <w:lang w:eastAsia="ru-RU"/>
        </w:rPr>
        <w:t>с установленными настоящим Положением приоритетами в следующей очередности:</w:t>
      </w:r>
    </w:p>
    <w:p w:rsidR="00FB4962" w:rsidRDefault="00FB4962" w:rsidP="00D07CD7">
      <w:pPr>
        <w:pStyle w:val="af"/>
        <w:numPr>
          <w:ilvl w:val="0"/>
          <w:numId w:val="12"/>
        </w:numPr>
        <w:autoSpaceDE w:val="0"/>
        <w:autoSpaceDN w:val="0"/>
        <w:adjustRightInd w:val="0"/>
        <w:spacing w:after="0" w:line="240" w:lineRule="auto"/>
        <w:ind w:left="993" w:hanging="284"/>
        <w:jc w:val="both"/>
        <w:rPr>
          <w:rFonts w:ascii="Times New Roman" w:hAnsi="Times New Roman"/>
          <w:sz w:val="28"/>
          <w:szCs w:val="28"/>
          <w:lang w:eastAsia="ru-RU"/>
        </w:rPr>
      </w:pPr>
      <w:r w:rsidRPr="00F60AFB">
        <w:rPr>
          <w:rFonts w:ascii="Times New Roman" w:hAnsi="Times New Roman"/>
          <w:sz w:val="28"/>
          <w:szCs w:val="28"/>
          <w:lang w:eastAsia="ru-RU"/>
        </w:rPr>
        <w:t>выплата заработной платы и материального поощрения преподавателям и сотрудникам</w:t>
      </w:r>
      <w:r w:rsidR="00F60AFB">
        <w:rPr>
          <w:rFonts w:ascii="Times New Roman" w:hAnsi="Times New Roman"/>
          <w:sz w:val="28"/>
          <w:szCs w:val="28"/>
          <w:lang w:eastAsia="ru-RU"/>
        </w:rPr>
        <w:t xml:space="preserve"> </w:t>
      </w:r>
      <w:r w:rsidRPr="00F60AFB">
        <w:rPr>
          <w:rFonts w:ascii="Times New Roman" w:hAnsi="Times New Roman"/>
          <w:sz w:val="28"/>
          <w:szCs w:val="28"/>
          <w:lang w:eastAsia="ru-RU"/>
        </w:rPr>
        <w:t xml:space="preserve">за осуществление и организацию ими учебного процесса в рамках </w:t>
      </w:r>
      <w:r w:rsidR="001E34B0">
        <w:rPr>
          <w:rFonts w:ascii="Times New Roman" w:hAnsi="Times New Roman"/>
          <w:sz w:val="28"/>
          <w:szCs w:val="24"/>
          <w:lang w:eastAsia="ru-RU"/>
        </w:rPr>
        <w:t>платных образовательных услуг</w:t>
      </w:r>
      <w:r w:rsidRPr="00F60AFB">
        <w:rPr>
          <w:rFonts w:ascii="Times New Roman" w:hAnsi="Times New Roman"/>
          <w:sz w:val="28"/>
          <w:szCs w:val="28"/>
          <w:lang w:eastAsia="ru-RU"/>
        </w:rPr>
        <w:t>;</w:t>
      </w:r>
    </w:p>
    <w:p w:rsidR="00FB4962" w:rsidRDefault="00FB4962" w:rsidP="00D07CD7">
      <w:pPr>
        <w:pStyle w:val="af"/>
        <w:numPr>
          <w:ilvl w:val="0"/>
          <w:numId w:val="12"/>
        </w:numPr>
        <w:autoSpaceDE w:val="0"/>
        <w:autoSpaceDN w:val="0"/>
        <w:adjustRightInd w:val="0"/>
        <w:spacing w:after="0" w:line="240" w:lineRule="auto"/>
        <w:ind w:left="993" w:hanging="284"/>
        <w:jc w:val="both"/>
        <w:rPr>
          <w:rFonts w:ascii="Times New Roman" w:hAnsi="Times New Roman"/>
          <w:sz w:val="28"/>
          <w:szCs w:val="28"/>
          <w:lang w:eastAsia="ru-RU"/>
        </w:rPr>
      </w:pPr>
      <w:r w:rsidRPr="00F60AFB">
        <w:rPr>
          <w:rFonts w:ascii="Times New Roman" w:hAnsi="Times New Roman"/>
          <w:sz w:val="28"/>
          <w:szCs w:val="28"/>
          <w:lang w:eastAsia="ru-RU"/>
        </w:rPr>
        <w:t xml:space="preserve">оплата услуг жизнеобеспечения </w:t>
      </w:r>
      <w:r w:rsidR="00F60AFB" w:rsidRPr="00F60AFB">
        <w:rPr>
          <w:rFonts w:ascii="Times New Roman" w:hAnsi="Times New Roman"/>
          <w:sz w:val="28"/>
          <w:szCs w:val="28"/>
          <w:lang w:eastAsia="ru-RU"/>
        </w:rPr>
        <w:t>Учреждения</w:t>
      </w:r>
      <w:r w:rsidRPr="00F60AFB">
        <w:rPr>
          <w:rFonts w:ascii="Times New Roman" w:hAnsi="Times New Roman"/>
          <w:sz w:val="28"/>
          <w:szCs w:val="28"/>
          <w:lang w:eastAsia="ru-RU"/>
        </w:rPr>
        <w:t xml:space="preserve"> (энергетика, коммунальные услуги,</w:t>
      </w:r>
      <w:r w:rsidR="00F60AFB">
        <w:rPr>
          <w:rFonts w:ascii="Times New Roman" w:hAnsi="Times New Roman"/>
          <w:sz w:val="28"/>
          <w:szCs w:val="28"/>
          <w:lang w:eastAsia="ru-RU"/>
        </w:rPr>
        <w:t xml:space="preserve"> </w:t>
      </w:r>
      <w:r w:rsidRPr="00F60AFB">
        <w:rPr>
          <w:rFonts w:ascii="Times New Roman" w:hAnsi="Times New Roman"/>
          <w:sz w:val="28"/>
          <w:szCs w:val="28"/>
          <w:lang w:eastAsia="ru-RU"/>
        </w:rPr>
        <w:t>охрана и т. д., но не более 10% от полученных доходов);</w:t>
      </w:r>
    </w:p>
    <w:p w:rsidR="00FB4962" w:rsidRPr="00F60AFB" w:rsidRDefault="00FB4962" w:rsidP="00D07CD7">
      <w:pPr>
        <w:pStyle w:val="af"/>
        <w:numPr>
          <w:ilvl w:val="0"/>
          <w:numId w:val="12"/>
        </w:numPr>
        <w:autoSpaceDE w:val="0"/>
        <w:autoSpaceDN w:val="0"/>
        <w:adjustRightInd w:val="0"/>
        <w:spacing w:after="0" w:line="240" w:lineRule="auto"/>
        <w:ind w:left="993" w:hanging="284"/>
        <w:jc w:val="both"/>
        <w:rPr>
          <w:rFonts w:ascii="Times New Roman" w:hAnsi="Times New Roman"/>
          <w:sz w:val="28"/>
          <w:szCs w:val="28"/>
          <w:lang w:eastAsia="ru-RU"/>
        </w:rPr>
      </w:pPr>
      <w:r w:rsidRPr="00F60AFB">
        <w:rPr>
          <w:rFonts w:ascii="Times New Roman" w:hAnsi="Times New Roman"/>
          <w:sz w:val="28"/>
          <w:szCs w:val="28"/>
          <w:lang w:eastAsia="ru-RU"/>
        </w:rPr>
        <w:t xml:space="preserve">материально-техническое обеспечение учебного процесса, развитие </w:t>
      </w:r>
      <w:r w:rsidR="00F60AFB" w:rsidRPr="00F60AFB">
        <w:rPr>
          <w:rFonts w:ascii="Times New Roman" w:hAnsi="Times New Roman"/>
          <w:sz w:val="28"/>
          <w:szCs w:val="28"/>
          <w:lang w:eastAsia="ru-RU"/>
        </w:rPr>
        <w:t>Учреждения</w:t>
      </w:r>
      <w:r w:rsidRPr="00F60AFB">
        <w:rPr>
          <w:rFonts w:ascii="Times New Roman" w:hAnsi="Times New Roman"/>
          <w:sz w:val="28"/>
          <w:szCs w:val="28"/>
          <w:lang w:eastAsia="ru-RU"/>
        </w:rPr>
        <w:t>.</w:t>
      </w:r>
    </w:p>
    <w:p w:rsidR="00FF4295" w:rsidRPr="000C2C30" w:rsidRDefault="00FB4962"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F60AFB">
        <w:rPr>
          <w:rFonts w:ascii="Times New Roman" w:hAnsi="Times New Roman"/>
          <w:sz w:val="28"/>
          <w:szCs w:val="28"/>
          <w:lang w:eastAsia="ru-RU"/>
        </w:rPr>
        <w:t>Доход, полученный от всех видов платной деятельности за выполненные работы и</w:t>
      </w:r>
      <w:r w:rsidR="00F60AFB">
        <w:rPr>
          <w:rFonts w:ascii="Times New Roman" w:hAnsi="Times New Roman"/>
          <w:sz w:val="28"/>
          <w:szCs w:val="28"/>
          <w:lang w:eastAsia="ru-RU"/>
        </w:rPr>
        <w:t xml:space="preserve"> </w:t>
      </w:r>
      <w:proofErr w:type="gramStart"/>
      <w:r w:rsidR="000C2C30">
        <w:rPr>
          <w:rFonts w:ascii="Times New Roman" w:hAnsi="Times New Roman"/>
          <w:sz w:val="28"/>
          <w:szCs w:val="28"/>
          <w:lang w:eastAsia="ru-RU"/>
        </w:rPr>
        <w:t>услуги</w:t>
      </w:r>
      <w:proofErr w:type="gramEnd"/>
      <w:r w:rsidR="000C2C30">
        <w:rPr>
          <w:rFonts w:ascii="Times New Roman" w:hAnsi="Times New Roman"/>
          <w:sz w:val="28"/>
          <w:szCs w:val="28"/>
          <w:lang w:eastAsia="ru-RU"/>
        </w:rPr>
        <w:t xml:space="preserve"> перечисляются </w:t>
      </w:r>
      <w:r w:rsidR="00FF4295" w:rsidRPr="000C2C30">
        <w:rPr>
          <w:rFonts w:ascii="Times New Roman" w:hAnsi="Times New Roman"/>
          <w:sz w:val="28"/>
          <w:szCs w:val="28"/>
          <w:lang w:eastAsia="ru-RU"/>
        </w:rPr>
        <w:t>на расчетный счет Учреждения. Прием наличных денежных средств не осуществляется;</w:t>
      </w:r>
    </w:p>
    <w:p w:rsidR="00FF4295" w:rsidRPr="00713DAF" w:rsidRDefault="00FB4962"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FF4295">
        <w:rPr>
          <w:rFonts w:ascii="Times New Roman" w:hAnsi="Times New Roman"/>
          <w:sz w:val="28"/>
          <w:szCs w:val="24"/>
          <w:lang w:eastAsia="ru-RU"/>
        </w:rPr>
        <w:t>Основным документом, определяющим распределение средств от деятельности</w:t>
      </w:r>
      <w:r w:rsidR="00FF4295">
        <w:rPr>
          <w:rFonts w:ascii="Times New Roman" w:hAnsi="Times New Roman"/>
          <w:sz w:val="28"/>
          <w:szCs w:val="24"/>
          <w:lang w:eastAsia="ru-RU"/>
        </w:rPr>
        <w:t xml:space="preserve"> по оказанию </w:t>
      </w:r>
      <w:r w:rsidR="003B75C4">
        <w:rPr>
          <w:rFonts w:ascii="Times New Roman" w:hAnsi="Times New Roman"/>
          <w:sz w:val="28"/>
          <w:szCs w:val="24"/>
          <w:lang w:eastAsia="ru-RU"/>
        </w:rPr>
        <w:t xml:space="preserve">платных образовательных услуг </w:t>
      </w:r>
      <w:r w:rsidRPr="00FF4295">
        <w:rPr>
          <w:rFonts w:ascii="Times New Roman" w:hAnsi="Times New Roman"/>
          <w:sz w:val="28"/>
          <w:szCs w:val="24"/>
          <w:lang w:eastAsia="ru-RU"/>
        </w:rPr>
        <w:t>по видам поступлений и по направлениям их использования, является смета доходов</w:t>
      </w:r>
      <w:r w:rsidR="00FF4295">
        <w:rPr>
          <w:rFonts w:ascii="Times New Roman" w:hAnsi="Times New Roman"/>
          <w:sz w:val="28"/>
          <w:szCs w:val="24"/>
          <w:lang w:eastAsia="ru-RU"/>
        </w:rPr>
        <w:t xml:space="preserve"> </w:t>
      </w:r>
      <w:r w:rsidRPr="00FF4295">
        <w:rPr>
          <w:rFonts w:ascii="Times New Roman" w:hAnsi="Times New Roman"/>
          <w:sz w:val="28"/>
          <w:szCs w:val="24"/>
          <w:lang w:eastAsia="ru-RU"/>
        </w:rPr>
        <w:t>и расходов.</w:t>
      </w:r>
      <w:r w:rsidR="00FF4295">
        <w:rPr>
          <w:rFonts w:ascii="Times New Roman" w:hAnsi="Times New Roman"/>
          <w:sz w:val="28"/>
          <w:szCs w:val="24"/>
          <w:lang w:eastAsia="ru-RU"/>
        </w:rPr>
        <w:t xml:space="preserve"> </w:t>
      </w:r>
      <w:r w:rsidRPr="00FF4295">
        <w:rPr>
          <w:rFonts w:ascii="Times New Roman" w:hAnsi="Times New Roman"/>
          <w:sz w:val="28"/>
          <w:szCs w:val="24"/>
          <w:lang w:eastAsia="ru-RU"/>
        </w:rPr>
        <w:t>Корректировка сметы производится по мере необходимости и утверждается директором</w:t>
      </w:r>
      <w:r w:rsidR="00FF4295" w:rsidRPr="00FF4295">
        <w:rPr>
          <w:rFonts w:ascii="Times New Roman" w:hAnsi="Times New Roman"/>
          <w:sz w:val="28"/>
          <w:szCs w:val="24"/>
          <w:lang w:eastAsia="ru-RU"/>
        </w:rPr>
        <w:t xml:space="preserve"> Учреждения.</w:t>
      </w:r>
    </w:p>
    <w:p w:rsidR="00713DAF" w:rsidRPr="00713DAF" w:rsidRDefault="00713DAF"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713DAF">
        <w:rPr>
          <w:rFonts w:ascii="Times New Roman" w:eastAsia="Times New Roman" w:hAnsi="Times New Roman"/>
          <w:color w:val="000000"/>
          <w:sz w:val="28"/>
          <w:szCs w:val="28"/>
          <w:lang w:eastAsia="ru-RU"/>
        </w:rPr>
        <w:t xml:space="preserve">Смета доходов и расходования средств, полученных в качестве арендной платы, производится по следующим направлениям: </w:t>
      </w:r>
    </w:p>
    <w:p w:rsidR="00713DAF" w:rsidRPr="00713DAF" w:rsidRDefault="00713DAF" w:rsidP="00713DAF">
      <w:pPr>
        <w:pStyle w:val="af"/>
        <w:numPr>
          <w:ilvl w:val="0"/>
          <w:numId w:val="23"/>
        </w:numPr>
        <w:spacing w:after="3" w:line="248" w:lineRule="auto"/>
        <w:ind w:right="45"/>
        <w:jc w:val="both"/>
        <w:rPr>
          <w:rFonts w:ascii="Times New Roman" w:hAnsi="Times New Roman"/>
          <w:color w:val="000000"/>
          <w:sz w:val="28"/>
          <w:szCs w:val="28"/>
          <w:lang w:eastAsia="ru-RU"/>
        </w:rPr>
      </w:pPr>
      <w:r w:rsidRPr="00713DAF">
        <w:rPr>
          <w:rFonts w:ascii="Times New Roman" w:eastAsia="Times New Roman" w:hAnsi="Times New Roman"/>
          <w:color w:val="000000"/>
          <w:sz w:val="28"/>
          <w:szCs w:val="28"/>
          <w:lang w:eastAsia="ru-RU"/>
        </w:rPr>
        <w:t xml:space="preserve">уплата соответствующих налогов, в том числе НДС и земельного налога; </w:t>
      </w:r>
    </w:p>
    <w:p w:rsidR="00713DAF" w:rsidRPr="00713DAF" w:rsidRDefault="00713DAF" w:rsidP="00713DAF">
      <w:pPr>
        <w:pStyle w:val="af"/>
        <w:numPr>
          <w:ilvl w:val="0"/>
          <w:numId w:val="23"/>
        </w:numPr>
        <w:spacing w:after="3" w:line="248" w:lineRule="auto"/>
        <w:ind w:right="45"/>
        <w:jc w:val="both"/>
        <w:rPr>
          <w:rFonts w:ascii="Times New Roman" w:hAnsi="Times New Roman"/>
          <w:color w:val="000000"/>
          <w:sz w:val="28"/>
          <w:szCs w:val="28"/>
          <w:lang w:eastAsia="ru-RU"/>
        </w:rPr>
      </w:pPr>
      <w:r w:rsidRPr="00713DAF">
        <w:rPr>
          <w:rFonts w:ascii="Times New Roman" w:eastAsia="Times New Roman" w:hAnsi="Times New Roman"/>
          <w:color w:val="000000"/>
          <w:sz w:val="28"/>
          <w:szCs w:val="28"/>
          <w:lang w:eastAsia="ru-RU"/>
        </w:rPr>
        <w:t xml:space="preserve">финансовое обеспечение содержания сданного в аренду имущества; </w:t>
      </w:r>
    </w:p>
    <w:p w:rsidR="00713DAF" w:rsidRPr="00713DAF" w:rsidRDefault="00713DAF" w:rsidP="00713DAF">
      <w:pPr>
        <w:pStyle w:val="af"/>
        <w:numPr>
          <w:ilvl w:val="0"/>
          <w:numId w:val="23"/>
        </w:numPr>
        <w:spacing w:after="3" w:line="248" w:lineRule="auto"/>
        <w:ind w:right="45"/>
        <w:jc w:val="both"/>
        <w:rPr>
          <w:rFonts w:ascii="Times New Roman" w:hAnsi="Times New Roman"/>
          <w:color w:val="000000"/>
          <w:sz w:val="28"/>
          <w:szCs w:val="28"/>
          <w:lang w:eastAsia="ru-RU"/>
        </w:rPr>
      </w:pPr>
      <w:r w:rsidRPr="00713DAF">
        <w:rPr>
          <w:rFonts w:ascii="Times New Roman" w:eastAsia="Times New Roman" w:hAnsi="Times New Roman"/>
          <w:color w:val="000000"/>
          <w:sz w:val="28"/>
          <w:szCs w:val="28"/>
          <w:lang w:eastAsia="ru-RU"/>
        </w:rPr>
        <w:t xml:space="preserve">доходов от возмещения коммунальных расходов; </w:t>
      </w:r>
    </w:p>
    <w:p w:rsidR="00713DAF" w:rsidRPr="00713DAF" w:rsidRDefault="00713DAF" w:rsidP="00713DAF">
      <w:pPr>
        <w:pStyle w:val="af"/>
        <w:numPr>
          <w:ilvl w:val="0"/>
          <w:numId w:val="23"/>
        </w:numPr>
        <w:spacing w:after="3" w:line="248" w:lineRule="auto"/>
        <w:ind w:right="45"/>
        <w:jc w:val="both"/>
        <w:rPr>
          <w:rFonts w:ascii="Times New Roman" w:hAnsi="Times New Roman"/>
          <w:color w:val="000000"/>
          <w:sz w:val="28"/>
          <w:szCs w:val="28"/>
          <w:lang w:eastAsia="ru-RU"/>
        </w:rPr>
      </w:pPr>
      <w:r w:rsidRPr="00713DAF">
        <w:rPr>
          <w:rFonts w:ascii="Times New Roman" w:eastAsia="Times New Roman" w:hAnsi="Times New Roman"/>
          <w:color w:val="000000"/>
          <w:sz w:val="28"/>
          <w:szCs w:val="28"/>
          <w:lang w:eastAsia="ru-RU"/>
        </w:rPr>
        <w:t>формирование фонда оплаты труда, включая уплату страховых взносов на обязательное пенсионное (медицинское, социальное) страхование и страхование от несчастных случаев на производстве и профессиональных заболеваний;</w:t>
      </w:r>
    </w:p>
    <w:p w:rsidR="001714BB" w:rsidRPr="001714BB" w:rsidRDefault="00713DAF" w:rsidP="001714BB">
      <w:pPr>
        <w:pStyle w:val="af"/>
        <w:numPr>
          <w:ilvl w:val="0"/>
          <w:numId w:val="23"/>
        </w:numPr>
        <w:spacing w:after="3" w:line="248" w:lineRule="auto"/>
        <w:ind w:right="45"/>
        <w:jc w:val="both"/>
        <w:rPr>
          <w:rFonts w:ascii="Times New Roman" w:hAnsi="Times New Roman"/>
          <w:color w:val="000000"/>
          <w:sz w:val="28"/>
          <w:szCs w:val="28"/>
          <w:lang w:eastAsia="ru-RU"/>
        </w:rPr>
      </w:pPr>
      <w:r w:rsidRPr="00713DAF">
        <w:rPr>
          <w:rFonts w:ascii="Times New Roman" w:eastAsia="Times New Roman" w:hAnsi="Times New Roman"/>
          <w:color w:val="000000"/>
          <w:sz w:val="28"/>
          <w:szCs w:val="28"/>
          <w:lang w:eastAsia="ru-RU"/>
        </w:rPr>
        <w:t xml:space="preserve">развитие Учреждения. </w:t>
      </w:r>
    </w:p>
    <w:p w:rsidR="00713DAF" w:rsidRPr="00713DAF" w:rsidRDefault="00713DAF" w:rsidP="001714BB">
      <w:pPr>
        <w:spacing w:after="3" w:line="248" w:lineRule="auto"/>
        <w:ind w:left="993" w:right="45" w:hanging="709"/>
        <w:jc w:val="both"/>
        <w:rPr>
          <w:rFonts w:ascii="Times New Roman" w:hAnsi="Times New Roman"/>
          <w:color w:val="000000"/>
          <w:sz w:val="28"/>
          <w:szCs w:val="28"/>
          <w:lang w:eastAsia="ru-RU"/>
        </w:rPr>
      </w:pPr>
      <w:r w:rsidRPr="00713DAF">
        <w:rPr>
          <w:rFonts w:ascii="Times New Roman" w:eastAsia="Times New Roman" w:hAnsi="Times New Roman"/>
          <w:color w:val="000000"/>
          <w:sz w:val="28"/>
          <w:szCs w:val="28"/>
          <w:lang w:eastAsia="ru-RU"/>
        </w:rPr>
        <w:t xml:space="preserve">7.8. </w:t>
      </w:r>
      <w:r w:rsidR="001714BB">
        <w:rPr>
          <w:rFonts w:ascii="Times New Roman" w:eastAsia="Times New Roman" w:hAnsi="Times New Roman"/>
          <w:color w:val="000000"/>
          <w:sz w:val="28"/>
          <w:szCs w:val="28"/>
          <w:lang w:eastAsia="ru-RU"/>
        </w:rPr>
        <w:t xml:space="preserve">   </w:t>
      </w:r>
      <w:r w:rsidRPr="00713DAF">
        <w:rPr>
          <w:rFonts w:ascii="Times New Roman" w:eastAsia="Times New Roman" w:hAnsi="Times New Roman"/>
          <w:color w:val="000000"/>
          <w:sz w:val="28"/>
          <w:szCs w:val="28"/>
          <w:lang w:eastAsia="ru-RU"/>
        </w:rPr>
        <w:t xml:space="preserve">Выплата зарплаты из средств от приносящей доход деятельности, оплата </w:t>
      </w:r>
      <w:proofErr w:type="gramStart"/>
      <w:r w:rsidRPr="00713DAF">
        <w:rPr>
          <w:rFonts w:ascii="Times New Roman" w:eastAsia="Times New Roman" w:hAnsi="Times New Roman"/>
          <w:color w:val="000000"/>
          <w:sz w:val="28"/>
          <w:szCs w:val="28"/>
          <w:lang w:eastAsia="ru-RU"/>
        </w:rPr>
        <w:t>прочих  обязательств</w:t>
      </w:r>
      <w:proofErr w:type="gramEnd"/>
      <w:r w:rsidRPr="00713DAF">
        <w:rPr>
          <w:rFonts w:ascii="Times New Roman" w:eastAsia="Times New Roman" w:hAnsi="Times New Roman"/>
          <w:color w:val="000000"/>
          <w:sz w:val="28"/>
          <w:szCs w:val="28"/>
          <w:lang w:eastAsia="ru-RU"/>
        </w:rPr>
        <w:t xml:space="preserve"> Учреждения производится в порядке, принятом в Учреждении.</w:t>
      </w:r>
    </w:p>
    <w:p w:rsidR="00713DAF" w:rsidRPr="00FF4295" w:rsidRDefault="00713DAF" w:rsidP="001714BB">
      <w:pPr>
        <w:pStyle w:val="af"/>
        <w:autoSpaceDE w:val="0"/>
        <w:autoSpaceDN w:val="0"/>
        <w:adjustRightInd w:val="0"/>
        <w:spacing w:after="0" w:line="240" w:lineRule="auto"/>
        <w:ind w:left="1004"/>
        <w:jc w:val="both"/>
        <w:rPr>
          <w:rFonts w:ascii="Times New Roman" w:hAnsi="Times New Roman"/>
          <w:sz w:val="28"/>
          <w:szCs w:val="28"/>
          <w:lang w:eastAsia="ru-RU"/>
        </w:rPr>
      </w:pPr>
    </w:p>
    <w:p w:rsidR="00FF4295" w:rsidRDefault="00FF4295" w:rsidP="00D07CD7">
      <w:pPr>
        <w:pStyle w:val="af"/>
        <w:autoSpaceDE w:val="0"/>
        <w:autoSpaceDN w:val="0"/>
        <w:adjustRightInd w:val="0"/>
        <w:spacing w:after="0" w:line="240" w:lineRule="auto"/>
        <w:ind w:left="1004"/>
        <w:jc w:val="both"/>
        <w:rPr>
          <w:rFonts w:ascii="Times New Roman" w:hAnsi="Times New Roman"/>
          <w:sz w:val="28"/>
          <w:szCs w:val="28"/>
          <w:lang w:eastAsia="ru-RU"/>
        </w:rPr>
      </w:pPr>
    </w:p>
    <w:p w:rsidR="00501C9D" w:rsidRDefault="00501C9D" w:rsidP="00D07CD7">
      <w:pPr>
        <w:pStyle w:val="af"/>
        <w:autoSpaceDE w:val="0"/>
        <w:autoSpaceDN w:val="0"/>
        <w:adjustRightInd w:val="0"/>
        <w:spacing w:after="0" w:line="240" w:lineRule="auto"/>
        <w:ind w:left="1004"/>
        <w:jc w:val="both"/>
        <w:rPr>
          <w:rFonts w:ascii="Times New Roman" w:hAnsi="Times New Roman"/>
          <w:sz w:val="28"/>
          <w:szCs w:val="28"/>
          <w:lang w:eastAsia="ru-RU"/>
        </w:rPr>
      </w:pPr>
    </w:p>
    <w:p w:rsidR="00501C9D" w:rsidRPr="00FF4295" w:rsidRDefault="00501C9D" w:rsidP="00D07CD7">
      <w:pPr>
        <w:pStyle w:val="af"/>
        <w:autoSpaceDE w:val="0"/>
        <w:autoSpaceDN w:val="0"/>
        <w:adjustRightInd w:val="0"/>
        <w:spacing w:after="0" w:line="240" w:lineRule="auto"/>
        <w:ind w:left="1004"/>
        <w:jc w:val="both"/>
        <w:rPr>
          <w:rFonts w:ascii="Times New Roman" w:hAnsi="Times New Roman"/>
          <w:sz w:val="28"/>
          <w:szCs w:val="28"/>
          <w:lang w:eastAsia="ru-RU"/>
        </w:rPr>
      </w:pPr>
    </w:p>
    <w:p w:rsidR="00FB4962" w:rsidRPr="00501C9D" w:rsidRDefault="00FB4962" w:rsidP="00C87B18">
      <w:pPr>
        <w:pStyle w:val="af"/>
        <w:numPr>
          <w:ilvl w:val="0"/>
          <w:numId w:val="3"/>
        </w:numPr>
        <w:autoSpaceDE w:val="0"/>
        <w:autoSpaceDN w:val="0"/>
        <w:adjustRightInd w:val="0"/>
        <w:spacing w:after="0" w:line="240" w:lineRule="auto"/>
        <w:jc w:val="center"/>
        <w:rPr>
          <w:rFonts w:ascii="Times New Roman" w:hAnsi="Times New Roman"/>
          <w:b/>
          <w:bCs/>
          <w:sz w:val="28"/>
          <w:szCs w:val="24"/>
          <w:lang w:eastAsia="ru-RU"/>
        </w:rPr>
      </w:pPr>
      <w:r w:rsidRPr="00501C9D">
        <w:rPr>
          <w:rFonts w:ascii="Times New Roman" w:hAnsi="Times New Roman"/>
          <w:b/>
          <w:bCs/>
          <w:sz w:val="28"/>
          <w:szCs w:val="24"/>
          <w:lang w:eastAsia="ru-RU"/>
        </w:rPr>
        <w:lastRenderedPageBreak/>
        <w:t>К</w:t>
      </w:r>
      <w:r w:rsidR="00FF4295" w:rsidRPr="00501C9D">
        <w:rPr>
          <w:rFonts w:ascii="Times New Roman" w:hAnsi="Times New Roman"/>
          <w:b/>
          <w:bCs/>
          <w:sz w:val="28"/>
          <w:szCs w:val="24"/>
          <w:lang w:eastAsia="ru-RU"/>
        </w:rPr>
        <w:t>онтроль и ответственность</w:t>
      </w:r>
    </w:p>
    <w:p w:rsidR="00FF4295" w:rsidRPr="00501C9D" w:rsidRDefault="00FF4295" w:rsidP="00D07CD7">
      <w:pPr>
        <w:pStyle w:val="af"/>
        <w:autoSpaceDE w:val="0"/>
        <w:autoSpaceDN w:val="0"/>
        <w:adjustRightInd w:val="0"/>
        <w:spacing w:after="0" w:line="240" w:lineRule="auto"/>
        <w:jc w:val="both"/>
        <w:rPr>
          <w:rFonts w:ascii="Times New Roman" w:hAnsi="Times New Roman"/>
          <w:b/>
          <w:bCs/>
          <w:sz w:val="24"/>
          <w:szCs w:val="24"/>
          <w:lang w:eastAsia="ru-RU"/>
        </w:rPr>
      </w:pPr>
    </w:p>
    <w:p w:rsidR="00FB4962" w:rsidRPr="00501C9D" w:rsidRDefault="00FF4295" w:rsidP="00C87B18">
      <w:pPr>
        <w:pStyle w:val="af"/>
        <w:numPr>
          <w:ilvl w:val="1"/>
          <w:numId w:val="3"/>
        </w:numPr>
        <w:autoSpaceDE w:val="0"/>
        <w:autoSpaceDN w:val="0"/>
        <w:adjustRightInd w:val="0"/>
        <w:spacing w:after="0" w:line="240" w:lineRule="auto"/>
        <w:jc w:val="both"/>
        <w:rPr>
          <w:rFonts w:ascii="Times New Roman" w:hAnsi="Times New Roman"/>
          <w:sz w:val="28"/>
          <w:szCs w:val="24"/>
          <w:lang w:eastAsia="ru-RU"/>
        </w:rPr>
      </w:pPr>
      <w:r w:rsidRPr="00501C9D">
        <w:rPr>
          <w:rFonts w:ascii="Times New Roman" w:hAnsi="Times New Roman"/>
          <w:sz w:val="28"/>
          <w:szCs w:val="24"/>
          <w:lang w:eastAsia="ru-RU"/>
        </w:rPr>
        <w:t>Учреждение</w:t>
      </w:r>
      <w:r w:rsidR="00FB4962" w:rsidRPr="00501C9D">
        <w:rPr>
          <w:rFonts w:ascii="Times New Roman" w:hAnsi="Times New Roman"/>
          <w:sz w:val="28"/>
          <w:szCs w:val="24"/>
          <w:lang w:eastAsia="ru-RU"/>
        </w:rPr>
        <w:t xml:space="preserve"> в лице директора несет отв</w:t>
      </w:r>
      <w:r w:rsidRPr="00501C9D">
        <w:rPr>
          <w:rFonts w:ascii="Times New Roman" w:hAnsi="Times New Roman"/>
          <w:sz w:val="28"/>
          <w:szCs w:val="24"/>
          <w:lang w:eastAsia="ru-RU"/>
        </w:rPr>
        <w:t xml:space="preserve">етственность за своевременность за </w:t>
      </w:r>
      <w:r w:rsidR="00FB4962" w:rsidRPr="00501C9D">
        <w:rPr>
          <w:rFonts w:ascii="Times New Roman" w:hAnsi="Times New Roman"/>
          <w:sz w:val="28"/>
          <w:szCs w:val="24"/>
          <w:lang w:eastAsia="ru-RU"/>
        </w:rPr>
        <w:t xml:space="preserve">выплаты зарплаты за счет средств от </w:t>
      </w:r>
      <w:r w:rsidR="003B75C4" w:rsidRPr="00501C9D">
        <w:rPr>
          <w:rFonts w:ascii="Times New Roman" w:hAnsi="Times New Roman"/>
          <w:sz w:val="28"/>
          <w:szCs w:val="24"/>
          <w:lang w:eastAsia="ru-RU"/>
        </w:rPr>
        <w:t>платных образовательных услуг</w:t>
      </w:r>
      <w:r w:rsidR="00FB4962" w:rsidRPr="00501C9D">
        <w:rPr>
          <w:rFonts w:ascii="Times New Roman" w:hAnsi="Times New Roman"/>
          <w:sz w:val="28"/>
          <w:szCs w:val="24"/>
          <w:lang w:eastAsia="ru-RU"/>
        </w:rPr>
        <w:t>, котор</w:t>
      </w:r>
      <w:r w:rsidRPr="00501C9D">
        <w:rPr>
          <w:rFonts w:ascii="Times New Roman" w:hAnsi="Times New Roman"/>
          <w:sz w:val="28"/>
          <w:szCs w:val="24"/>
          <w:lang w:eastAsia="ru-RU"/>
        </w:rPr>
        <w:t>ые</w:t>
      </w:r>
      <w:r w:rsidR="00FB4962" w:rsidRPr="00501C9D">
        <w:rPr>
          <w:rFonts w:ascii="Times New Roman" w:hAnsi="Times New Roman"/>
          <w:sz w:val="28"/>
          <w:szCs w:val="24"/>
          <w:lang w:eastAsia="ru-RU"/>
        </w:rPr>
        <w:t xml:space="preserve"> производ</w:t>
      </w:r>
      <w:r w:rsidRPr="00501C9D">
        <w:rPr>
          <w:rFonts w:ascii="Times New Roman" w:hAnsi="Times New Roman"/>
          <w:sz w:val="28"/>
          <w:szCs w:val="24"/>
          <w:lang w:eastAsia="ru-RU"/>
        </w:rPr>
        <w:t>я</w:t>
      </w:r>
      <w:r w:rsidR="00FB4962" w:rsidRPr="00501C9D">
        <w:rPr>
          <w:rFonts w:ascii="Times New Roman" w:hAnsi="Times New Roman"/>
          <w:sz w:val="28"/>
          <w:szCs w:val="24"/>
          <w:lang w:eastAsia="ru-RU"/>
        </w:rPr>
        <w:t>тся в</w:t>
      </w:r>
      <w:r w:rsidRPr="00501C9D">
        <w:rPr>
          <w:rFonts w:ascii="Times New Roman" w:hAnsi="Times New Roman"/>
          <w:sz w:val="28"/>
          <w:szCs w:val="24"/>
          <w:lang w:eastAsia="ru-RU"/>
        </w:rPr>
        <w:t xml:space="preserve"> </w:t>
      </w:r>
      <w:r w:rsidR="00FB4962" w:rsidRPr="00501C9D">
        <w:rPr>
          <w:rFonts w:ascii="Times New Roman" w:hAnsi="Times New Roman"/>
          <w:sz w:val="28"/>
          <w:szCs w:val="24"/>
          <w:lang w:eastAsia="ru-RU"/>
        </w:rPr>
        <w:t>установленные плановые с</w:t>
      </w:r>
      <w:r w:rsidRPr="00501C9D">
        <w:rPr>
          <w:rFonts w:ascii="Times New Roman" w:hAnsi="Times New Roman"/>
          <w:sz w:val="28"/>
          <w:szCs w:val="24"/>
          <w:lang w:eastAsia="ru-RU"/>
        </w:rPr>
        <w:t>роки выплат, действующие в Учреждении.</w:t>
      </w:r>
    </w:p>
    <w:p w:rsidR="00FB4962" w:rsidRPr="00501C9D" w:rsidRDefault="00FB4962" w:rsidP="00C87B18">
      <w:pPr>
        <w:pStyle w:val="af"/>
        <w:numPr>
          <w:ilvl w:val="1"/>
          <w:numId w:val="3"/>
        </w:numPr>
        <w:autoSpaceDE w:val="0"/>
        <w:autoSpaceDN w:val="0"/>
        <w:adjustRightInd w:val="0"/>
        <w:spacing w:after="0" w:line="240" w:lineRule="auto"/>
        <w:jc w:val="both"/>
        <w:rPr>
          <w:rFonts w:ascii="Times New Roman" w:hAnsi="Times New Roman"/>
          <w:sz w:val="28"/>
          <w:szCs w:val="24"/>
          <w:lang w:eastAsia="ru-RU"/>
        </w:rPr>
      </w:pPr>
      <w:r w:rsidRPr="00501C9D">
        <w:rPr>
          <w:rFonts w:ascii="Times New Roman" w:hAnsi="Times New Roman"/>
          <w:sz w:val="28"/>
          <w:szCs w:val="24"/>
          <w:lang w:eastAsia="ru-RU"/>
        </w:rPr>
        <w:t>Ежеквартально бухгалтерия представляет директору информацию об использовании</w:t>
      </w:r>
      <w:r w:rsidR="00FF4295" w:rsidRPr="00501C9D">
        <w:rPr>
          <w:rFonts w:ascii="Times New Roman" w:hAnsi="Times New Roman"/>
          <w:sz w:val="28"/>
          <w:szCs w:val="24"/>
          <w:lang w:eastAsia="ru-RU"/>
        </w:rPr>
        <w:t xml:space="preserve"> </w:t>
      </w:r>
      <w:r w:rsidRPr="00501C9D">
        <w:rPr>
          <w:rFonts w:ascii="Times New Roman" w:hAnsi="Times New Roman"/>
          <w:sz w:val="28"/>
          <w:szCs w:val="24"/>
          <w:lang w:eastAsia="ru-RU"/>
        </w:rPr>
        <w:t>средств от деятельности</w:t>
      </w:r>
      <w:r w:rsidR="00834767" w:rsidRPr="00501C9D">
        <w:rPr>
          <w:rFonts w:ascii="Times New Roman" w:hAnsi="Times New Roman"/>
          <w:sz w:val="28"/>
          <w:szCs w:val="24"/>
          <w:lang w:eastAsia="ru-RU"/>
        </w:rPr>
        <w:t xml:space="preserve"> по оказанию </w:t>
      </w:r>
      <w:r w:rsidR="003B75C4" w:rsidRPr="00501C9D">
        <w:rPr>
          <w:rFonts w:ascii="Times New Roman" w:hAnsi="Times New Roman"/>
          <w:sz w:val="28"/>
          <w:szCs w:val="24"/>
          <w:lang w:eastAsia="ru-RU"/>
        </w:rPr>
        <w:t>платных образовательных услуг</w:t>
      </w:r>
      <w:r w:rsidRPr="00501C9D">
        <w:rPr>
          <w:rFonts w:ascii="Times New Roman" w:hAnsi="Times New Roman"/>
          <w:sz w:val="28"/>
          <w:szCs w:val="24"/>
          <w:lang w:eastAsia="ru-RU"/>
        </w:rPr>
        <w:t>.</w:t>
      </w:r>
    </w:p>
    <w:p w:rsidR="00FB4962" w:rsidRPr="00501C9D" w:rsidRDefault="003A608B" w:rsidP="00C87B18">
      <w:pPr>
        <w:pStyle w:val="af"/>
        <w:numPr>
          <w:ilvl w:val="1"/>
          <w:numId w:val="3"/>
        </w:numPr>
        <w:autoSpaceDE w:val="0"/>
        <w:autoSpaceDN w:val="0"/>
        <w:adjustRightInd w:val="0"/>
        <w:spacing w:after="0" w:line="240" w:lineRule="auto"/>
        <w:jc w:val="both"/>
        <w:rPr>
          <w:rFonts w:ascii="Times New Roman" w:hAnsi="Times New Roman"/>
          <w:sz w:val="28"/>
          <w:szCs w:val="24"/>
          <w:lang w:eastAsia="ru-RU"/>
        </w:rPr>
      </w:pPr>
      <w:r w:rsidRPr="00501C9D">
        <w:rPr>
          <w:rFonts w:ascii="Times New Roman" w:hAnsi="Times New Roman"/>
          <w:sz w:val="28"/>
          <w:szCs w:val="24"/>
          <w:lang w:eastAsia="ru-RU"/>
        </w:rPr>
        <w:t xml:space="preserve">Отчет </w:t>
      </w:r>
      <w:r w:rsidR="00FB4962" w:rsidRPr="00501C9D">
        <w:rPr>
          <w:rFonts w:ascii="Times New Roman" w:hAnsi="Times New Roman"/>
          <w:sz w:val="28"/>
          <w:szCs w:val="24"/>
          <w:lang w:eastAsia="ru-RU"/>
        </w:rPr>
        <w:t>о выполнении плана финансово-хозяйственной деятельности (в части платных</w:t>
      </w:r>
      <w:r w:rsidR="00834767" w:rsidRPr="00501C9D">
        <w:rPr>
          <w:rFonts w:ascii="Times New Roman" w:hAnsi="Times New Roman"/>
          <w:sz w:val="28"/>
          <w:szCs w:val="24"/>
          <w:lang w:eastAsia="ru-RU"/>
        </w:rPr>
        <w:t xml:space="preserve"> </w:t>
      </w:r>
      <w:r w:rsidR="00FB4962" w:rsidRPr="00501C9D">
        <w:rPr>
          <w:rFonts w:ascii="Times New Roman" w:hAnsi="Times New Roman"/>
          <w:sz w:val="28"/>
          <w:szCs w:val="24"/>
          <w:lang w:eastAsia="ru-RU"/>
        </w:rPr>
        <w:t xml:space="preserve">услуг) </w:t>
      </w:r>
      <w:proofErr w:type="gramStart"/>
      <w:r w:rsidRPr="00501C9D">
        <w:rPr>
          <w:rFonts w:ascii="Times New Roman" w:hAnsi="Times New Roman"/>
          <w:sz w:val="28"/>
          <w:szCs w:val="24"/>
          <w:lang w:eastAsia="ru-RU"/>
        </w:rPr>
        <w:t xml:space="preserve">предоставляется </w:t>
      </w:r>
      <w:r w:rsidR="00FB4962" w:rsidRPr="00501C9D">
        <w:rPr>
          <w:rFonts w:ascii="Times New Roman" w:hAnsi="Times New Roman"/>
          <w:sz w:val="28"/>
          <w:szCs w:val="24"/>
          <w:lang w:eastAsia="ru-RU"/>
        </w:rPr>
        <w:t xml:space="preserve"> директором</w:t>
      </w:r>
      <w:proofErr w:type="gramEnd"/>
      <w:r w:rsidR="00FB4962" w:rsidRPr="00501C9D">
        <w:rPr>
          <w:rFonts w:ascii="Times New Roman" w:hAnsi="Times New Roman"/>
          <w:sz w:val="28"/>
          <w:szCs w:val="24"/>
          <w:lang w:eastAsia="ru-RU"/>
        </w:rPr>
        <w:t>:</w:t>
      </w:r>
    </w:p>
    <w:p w:rsidR="00FB4962" w:rsidRPr="00501C9D" w:rsidRDefault="00FB4962" w:rsidP="00D07CD7">
      <w:pPr>
        <w:pStyle w:val="af"/>
        <w:numPr>
          <w:ilvl w:val="0"/>
          <w:numId w:val="18"/>
        </w:numPr>
        <w:autoSpaceDE w:val="0"/>
        <w:autoSpaceDN w:val="0"/>
        <w:adjustRightInd w:val="0"/>
        <w:spacing w:after="0" w:line="240" w:lineRule="auto"/>
        <w:ind w:left="993" w:hanging="284"/>
        <w:jc w:val="both"/>
        <w:rPr>
          <w:rFonts w:ascii="Times New Roman" w:hAnsi="Times New Roman"/>
          <w:sz w:val="28"/>
          <w:szCs w:val="24"/>
          <w:lang w:eastAsia="ru-RU"/>
        </w:rPr>
      </w:pPr>
      <w:r w:rsidRPr="00501C9D">
        <w:rPr>
          <w:rFonts w:ascii="Times New Roman" w:hAnsi="Times New Roman"/>
          <w:sz w:val="28"/>
          <w:szCs w:val="24"/>
          <w:lang w:eastAsia="ru-RU"/>
        </w:rPr>
        <w:t>по окончании учебного года;</w:t>
      </w:r>
    </w:p>
    <w:p w:rsidR="00FB4962" w:rsidRPr="00501C9D" w:rsidRDefault="00FB4962" w:rsidP="00D07CD7">
      <w:pPr>
        <w:pStyle w:val="af"/>
        <w:numPr>
          <w:ilvl w:val="0"/>
          <w:numId w:val="18"/>
        </w:numPr>
        <w:autoSpaceDE w:val="0"/>
        <w:autoSpaceDN w:val="0"/>
        <w:adjustRightInd w:val="0"/>
        <w:spacing w:after="0" w:line="240" w:lineRule="auto"/>
        <w:ind w:left="993" w:hanging="284"/>
        <w:jc w:val="both"/>
        <w:rPr>
          <w:rFonts w:ascii="Times New Roman" w:hAnsi="Times New Roman"/>
          <w:sz w:val="28"/>
          <w:szCs w:val="24"/>
          <w:lang w:eastAsia="ru-RU"/>
        </w:rPr>
      </w:pPr>
      <w:r w:rsidRPr="00501C9D">
        <w:rPr>
          <w:rFonts w:ascii="Times New Roman" w:hAnsi="Times New Roman"/>
          <w:sz w:val="28"/>
          <w:szCs w:val="24"/>
          <w:lang w:eastAsia="ru-RU"/>
        </w:rPr>
        <w:t>одновременно с представлением годового отчета администрации;</w:t>
      </w:r>
    </w:p>
    <w:p w:rsidR="003A608B" w:rsidRPr="00501C9D" w:rsidRDefault="003A608B" w:rsidP="00D07CD7">
      <w:pPr>
        <w:pStyle w:val="af"/>
        <w:autoSpaceDE w:val="0"/>
        <w:autoSpaceDN w:val="0"/>
        <w:adjustRightInd w:val="0"/>
        <w:spacing w:after="0" w:line="240" w:lineRule="auto"/>
        <w:ind w:left="993"/>
        <w:jc w:val="both"/>
        <w:rPr>
          <w:rFonts w:ascii="Times New Roman" w:hAnsi="Times New Roman"/>
          <w:sz w:val="28"/>
          <w:szCs w:val="24"/>
          <w:lang w:eastAsia="ru-RU"/>
        </w:rPr>
      </w:pPr>
    </w:p>
    <w:p w:rsidR="00FB4962" w:rsidRPr="00501C9D" w:rsidRDefault="003A608B" w:rsidP="00C87B18">
      <w:pPr>
        <w:pStyle w:val="af"/>
        <w:numPr>
          <w:ilvl w:val="0"/>
          <w:numId w:val="3"/>
        </w:numPr>
        <w:autoSpaceDE w:val="0"/>
        <w:autoSpaceDN w:val="0"/>
        <w:adjustRightInd w:val="0"/>
        <w:spacing w:after="0" w:line="240" w:lineRule="auto"/>
        <w:jc w:val="center"/>
        <w:rPr>
          <w:rFonts w:ascii="Times New Roman" w:hAnsi="Times New Roman"/>
          <w:b/>
          <w:bCs/>
          <w:sz w:val="28"/>
          <w:szCs w:val="24"/>
          <w:lang w:eastAsia="ru-RU"/>
        </w:rPr>
      </w:pPr>
      <w:r w:rsidRPr="00501C9D">
        <w:rPr>
          <w:rFonts w:ascii="Times New Roman" w:hAnsi="Times New Roman"/>
          <w:b/>
          <w:bCs/>
          <w:sz w:val="28"/>
          <w:szCs w:val="24"/>
          <w:lang w:eastAsia="ru-RU"/>
        </w:rPr>
        <w:t>Заключительные положения</w:t>
      </w:r>
    </w:p>
    <w:p w:rsidR="003A608B" w:rsidRPr="00501C9D" w:rsidRDefault="003A608B" w:rsidP="00D07CD7">
      <w:pPr>
        <w:pStyle w:val="af"/>
        <w:autoSpaceDE w:val="0"/>
        <w:autoSpaceDN w:val="0"/>
        <w:adjustRightInd w:val="0"/>
        <w:spacing w:after="0" w:line="240" w:lineRule="auto"/>
        <w:jc w:val="both"/>
        <w:rPr>
          <w:rFonts w:ascii="Times New Roman" w:hAnsi="Times New Roman"/>
          <w:b/>
          <w:bCs/>
          <w:sz w:val="24"/>
          <w:szCs w:val="24"/>
          <w:lang w:eastAsia="ru-RU"/>
        </w:rPr>
      </w:pPr>
    </w:p>
    <w:p w:rsidR="00FB4962" w:rsidRPr="00501C9D" w:rsidRDefault="00FB4962" w:rsidP="00C87B18">
      <w:pPr>
        <w:pStyle w:val="af"/>
        <w:numPr>
          <w:ilvl w:val="1"/>
          <w:numId w:val="3"/>
        </w:numPr>
        <w:autoSpaceDE w:val="0"/>
        <w:autoSpaceDN w:val="0"/>
        <w:adjustRightInd w:val="0"/>
        <w:spacing w:after="0" w:line="240" w:lineRule="auto"/>
        <w:jc w:val="both"/>
        <w:rPr>
          <w:rFonts w:ascii="Times New Roman" w:hAnsi="Times New Roman"/>
          <w:sz w:val="28"/>
          <w:szCs w:val="28"/>
          <w:lang w:eastAsia="ru-RU"/>
        </w:rPr>
      </w:pPr>
      <w:r w:rsidRPr="00501C9D">
        <w:rPr>
          <w:rFonts w:ascii="Times New Roman" w:hAnsi="Times New Roman"/>
          <w:sz w:val="24"/>
          <w:szCs w:val="24"/>
          <w:lang w:eastAsia="ru-RU"/>
        </w:rPr>
        <w:t xml:space="preserve"> </w:t>
      </w:r>
      <w:r w:rsidRPr="00501C9D">
        <w:rPr>
          <w:rFonts w:ascii="Times New Roman" w:hAnsi="Times New Roman"/>
          <w:sz w:val="28"/>
          <w:szCs w:val="28"/>
          <w:lang w:eastAsia="ru-RU"/>
        </w:rPr>
        <w:t>Учреждение имеет право дополнять и изменять отдельные статьи данного Положения, не</w:t>
      </w:r>
      <w:r w:rsidR="003A608B" w:rsidRPr="00501C9D">
        <w:rPr>
          <w:rFonts w:ascii="Times New Roman" w:hAnsi="Times New Roman"/>
          <w:sz w:val="28"/>
          <w:szCs w:val="28"/>
          <w:lang w:eastAsia="ru-RU"/>
        </w:rPr>
        <w:t xml:space="preserve"> противоречащие действующему </w:t>
      </w:r>
      <w:r w:rsidRPr="00501C9D">
        <w:rPr>
          <w:rFonts w:ascii="Times New Roman" w:hAnsi="Times New Roman"/>
          <w:sz w:val="28"/>
          <w:szCs w:val="28"/>
          <w:lang w:eastAsia="ru-RU"/>
        </w:rPr>
        <w:t>законодательству о внебюджетной деятельности</w:t>
      </w:r>
      <w:r w:rsidR="003A608B" w:rsidRPr="00501C9D">
        <w:rPr>
          <w:rFonts w:ascii="Times New Roman" w:hAnsi="Times New Roman"/>
          <w:sz w:val="28"/>
          <w:szCs w:val="28"/>
          <w:lang w:eastAsia="ru-RU"/>
        </w:rPr>
        <w:t xml:space="preserve"> </w:t>
      </w:r>
      <w:r w:rsidRPr="00501C9D">
        <w:rPr>
          <w:rFonts w:ascii="Times New Roman" w:hAnsi="Times New Roman"/>
          <w:sz w:val="28"/>
          <w:szCs w:val="28"/>
          <w:lang w:eastAsia="ru-RU"/>
        </w:rPr>
        <w:t>образовательного учреждения. Все изменения и дополнения к настоящему Положению</w:t>
      </w:r>
      <w:r w:rsidR="003A608B" w:rsidRPr="00501C9D">
        <w:rPr>
          <w:rFonts w:ascii="Times New Roman" w:hAnsi="Times New Roman"/>
          <w:sz w:val="28"/>
          <w:szCs w:val="28"/>
          <w:lang w:eastAsia="ru-RU"/>
        </w:rPr>
        <w:t xml:space="preserve"> </w:t>
      </w:r>
      <w:r w:rsidRPr="00501C9D">
        <w:rPr>
          <w:rFonts w:ascii="Times New Roman" w:hAnsi="Times New Roman"/>
          <w:sz w:val="28"/>
          <w:szCs w:val="28"/>
          <w:lang w:eastAsia="ru-RU"/>
        </w:rPr>
        <w:t xml:space="preserve">утверждаются на заседании </w:t>
      </w:r>
      <w:r w:rsidR="001714BB" w:rsidRPr="00501C9D">
        <w:rPr>
          <w:rFonts w:ascii="Times New Roman" w:hAnsi="Times New Roman"/>
          <w:sz w:val="28"/>
          <w:szCs w:val="28"/>
          <w:lang w:eastAsia="ru-RU"/>
        </w:rPr>
        <w:t>С</w:t>
      </w:r>
      <w:r w:rsidR="003A608B" w:rsidRPr="00501C9D">
        <w:rPr>
          <w:rFonts w:ascii="Times New Roman" w:hAnsi="Times New Roman"/>
          <w:sz w:val="28"/>
          <w:szCs w:val="28"/>
          <w:lang w:eastAsia="ru-RU"/>
        </w:rPr>
        <w:t>овета</w:t>
      </w:r>
      <w:r w:rsidR="001714BB" w:rsidRPr="00501C9D">
        <w:rPr>
          <w:rFonts w:ascii="Times New Roman" w:hAnsi="Times New Roman"/>
          <w:sz w:val="28"/>
          <w:szCs w:val="28"/>
          <w:lang w:eastAsia="ru-RU"/>
        </w:rPr>
        <w:t xml:space="preserve"> учреждения</w:t>
      </w:r>
      <w:r w:rsidRPr="00501C9D">
        <w:rPr>
          <w:rFonts w:ascii="Times New Roman" w:hAnsi="Times New Roman"/>
          <w:sz w:val="28"/>
          <w:szCs w:val="28"/>
          <w:lang w:eastAsia="ru-RU"/>
        </w:rPr>
        <w:t xml:space="preserve">. </w:t>
      </w:r>
    </w:p>
    <w:p w:rsidR="00F647E6" w:rsidRPr="00501C9D" w:rsidRDefault="00FB4962" w:rsidP="00C87B18">
      <w:pPr>
        <w:pStyle w:val="af"/>
        <w:numPr>
          <w:ilvl w:val="1"/>
          <w:numId w:val="3"/>
        </w:numPr>
        <w:autoSpaceDE w:val="0"/>
        <w:autoSpaceDN w:val="0"/>
        <w:adjustRightInd w:val="0"/>
        <w:spacing w:after="0" w:line="240" w:lineRule="auto"/>
        <w:jc w:val="both"/>
        <w:rPr>
          <w:rFonts w:ascii="Times New Roman" w:hAnsi="Times New Roman"/>
          <w:sz w:val="28"/>
          <w:szCs w:val="28"/>
        </w:rPr>
      </w:pPr>
      <w:r w:rsidRPr="00501C9D">
        <w:rPr>
          <w:rFonts w:ascii="Times New Roman" w:hAnsi="Times New Roman"/>
          <w:sz w:val="28"/>
          <w:szCs w:val="28"/>
          <w:lang w:eastAsia="ru-RU"/>
        </w:rPr>
        <w:t>Настоящее Положение вступает в силу с момента его утверждения и действует</w:t>
      </w:r>
      <w:r w:rsidR="003A608B" w:rsidRPr="00501C9D">
        <w:rPr>
          <w:rFonts w:ascii="Times New Roman" w:hAnsi="Times New Roman"/>
          <w:sz w:val="28"/>
          <w:szCs w:val="28"/>
          <w:lang w:eastAsia="ru-RU"/>
        </w:rPr>
        <w:t xml:space="preserve"> </w:t>
      </w:r>
      <w:r w:rsidRPr="00501C9D">
        <w:rPr>
          <w:rFonts w:ascii="Times New Roman" w:hAnsi="Times New Roman"/>
          <w:sz w:val="28"/>
          <w:szCs w:val="28"/>
          <w:lang w:eastAsia="ru-RU"/>
        </w:rPr>
        <w:t>бессрочно</w:t>
      </w:r>
      <w:r w:rsidR="003A608B" w:rsidRPr="00501C9D">
        <w:rPr>
          <w:rFonts w:ascii="Times New Roman" w:hAnsi="Times New Roman"/>
          <w:sz w:val="28"/>
          <w:szCs w:val="28"/>
          <w:lang w:eastAsia="ru-RU"/>
        </w:rPr>
        <w:t>.</w:t>
      </w:r>
    </w:p>
    <w:p w:rsidR="003A608B" w:rsidRDefault="003A608B" w:rsidP="00D07CD7">
      <w:pPr>
        <w:autoSpaceDE w:val="0"/>
        <w:autoSpaceDN w:val="0"/>
        <w:adjustRightInd w:val="0"/>
        <w:spacing w:after="0" w:line="240" w:lineRule="auto"/>
        <w:jc w:val="both"/>
        <w:rPr>
          <w:rFonts w:ascii="Times New Roman" w:hAnsi="Times New Roman"/>
          <w:sz w:val="28"/>
          <w:szCs w:val="28"/>
        </w:rPr>
      </w:pPr>
    </w:p>
    <w:p w:rsidR="003A608B" w:rsidRDefault="003A608B" w:rsidP="00D07CD7">
      <w:pPr>
        <w:autoSpaceDE w:val="0"/>
        <w:autoSpaceDN w:val="0"/>
        <w:adjustRightInd w:val="0"/>
        <w:spacing w:after="0" w:line="240" w:lineRule="auto"/>
        <w:jc w:val="both"/>
        <w:rPr>
          <w:rFonts w:ascii="Times New Roman" w:hAnsi="Times New Roman"/>
          <w:sz w:val="28"/>
          <w:szCs w:val="28"/>
        </w:rPr>
      </w:pPr>
    </w:p>
    <w:p w:rsidR="003A608B" w:rsidRDefault="003A608B" w:rsidP="003A608B">
      <w:pPr>
        <w:autoSpaceDE w:val="0"/>
        <w:autoSpaceDN w:val="0"/>
        <w:adjustRightInd w:val="0"/>
        <w:spacing w:after="0" w:line="240" w:lineRule="auto"/>
        <w:rPr>
          <w:rFonts w:ascii="Times New Roman" w:hAnsi="Times New Roman"/>
          <w:sz w:val="28"/>
          <w:szCs w:val="28"/>
        </w:rPr>
      </w:pPr>
    </w:p>
    <w:p w:rsidR="003A608B" w:rsidRDefault="003A608B" w:rsidP="003A608B">
      <w:pPr>
        <w:autoSpaceDE w:val="0"/>
        <w:autoSpaceDN w:val="0"/>
        <w:adjustRightInd w:val="0"/>
        <w:spacing w:after="0" w:line="240" w:lineRule="auto"/>
        <w:rPr>
          <w:rFonts w:ascii="Times New Roman" w:hAnsi="Times New Roman"/>
          <w:sz w:val="28"/>
          <w:szCs w:val="28"/>
        </w:rPr>
      </w:pPr>
    </w:p>
    <w:p w:rsidR="000C2C30" w:rsidRDefault="000C2C30" w:rsidP="003A608B">
      <w:pPr>
        <w:autoSpaceDE w:val="0"/>
        <w:autoSpaceDN w:val="0"/>
        <w:adjustRightInd w:val="0"/>
        <w:spacing w:after="0" w:line="240" w:lineRule="auto"/>
        <w:rPr>
          <w:rFonts w:ascii="Times New Roman" w:hAnsi="Times New Roman"/>
          <w:sz w:val="28"/>
          <w:szCs w:val="28"/>
        </w:rPr>
      </w:pPr>
    </w:p>
    <w:p w:rsidR="000C2C30" w:rsidRDefault="000C2C30" w:rsidP="003A608B">
      <w:pPr>
        <w:autoSpaceDE w:val="0"/>
        <w:autoSpaceDN w:val="0"/>
        <w:adjustRightInd w:val="0"/>
        <w:spacing w:after="0" w:line="240" w:lineRule="auto"/>
        <w:rPr>
          <w:rFonts w:ascii="Times New Roman" w:hAnsi="Times New Roman"/>
          <w:sz w:val="28"/>
          <w:szCs w:val="28"/>
        </w:rPr>
      </w:pPr>
    </w:p>
    <w:p w:rsidR="000C2C30" w:rsidRDefault="000C2C30" w:rsidP="003A608B">
      <w:pPr>
        <w:autoSpaceDE w:val="0"/>
        <w:autoSpaceDN w:val="0"/>
        <w:adjustRightInd w:val="0"/>
        <w:spacing w:after="0" w:line="240" w:lineRule="auto"/>
        <w:rPr>
          <w:rFonts w:ascii="Times New Roman" w:hAnsi="Times New Roman"/>
          <w:sz w:val="28"/>
          <w:szCs w:val="28"/>
        </w:rPr>
      </w:pPr>
    </w:p>
    <w:p w:rsidR="000C2C30" w:rsidRDefault="000C2C30" w:rsidP="003A608B">
      <w:pPr>
        <w:autoSpaceDE w:val="0"/>
        <w:autoSpaceDN w:val="0"/>
        <w:adjustRightInd w:val="0"/>
        <w:spacing w:after="0" w:line="240" w:lineRule="auto"/>
        <w:rPr>
          <w:rFonts w:ascii="Times New Roman" w:hAnsi="Times New Roman"/>
          <w:sz w:val="28"/>
          <w:szCs w:val="28"/>
        </w:rPr>
      </w:pPr>
    </w:p>
    <w:p w:rsidR="000C2C30" w:rsidRDefault="000C2C30" w:rsidP="003A608B">
      <w:pPr>
        <w:autoSpaceDE w:val="0"/>
        <w:autoSpaceDN w:val="0"/>
        <w:adjustRightInd w:val="0"/>
        <w:spacing w:after="0" w:line="240" w:lineRule="auto"/>
        <w:rPr>
          <w:rFonts w:ascii="Times New Roman" w:hAnsi="Times New Roman"/>
          <w:sz w:val="28"/>
          <w:szCs w:val="28"/>
        </w:rPr>
      </w:pPr>
    </w:p>
    <w:p w:rsidR="00501C9D" w:rsidRDefault="00501C9D" w:rsidP="003A608B">
      <w:pPr>
        <w:autoSpaceDE w:val="0"/>
        <w:autoSpaceDN w:val="0"/>
        <w:adjustRightInd w:val="0"/>
        <w:spacing w:after="0" w:line="240" w:lineRule="auto"/>
        <w:rPr>
          <w:rFonts w:ascii="Times New Roman" w:hAnsi="Times New Roman"/>
          <w:sz w:val="28"/>
          <w:szCs w:val="28"/>
        </w:rPr>
      </w:pPr>
    </w:p>
    <w:p w:rsidR="00501C9D" w:rsidRDefault="00501C9D" w:rsidP="003A608B">
      <w:pPr>
        <w:autoSpaceDE w:val="0"/>
        <w:autoSpaceDN w:val="0"/>
        <w:adjustRightInd w:val="0"/>
        <w:spacing w:after="0" w:line="240" w:lineRule="auto"/>
        <w:rPr>
          <w:rFonts w:ascii="Times New Roman" w:hAnsi="Times New Roman"/>
          <w:sz w:val="28"/>
          <w:szCs w:val="28"/>
        </w:rPr>
      </w:pPr>
    </w:p>
    <w:p w:rsidR="00501C9D" w:rsidRDefault="00501C9D" w:rsidP="003A608B">
      <w:pPr>
        <w:autoSpaceDE w:val="0"/>
        <w:autoSpaceDN w:val="0"/>
        <w:adjustRightInd w:val="0"/>
        <w:spacing w:after="0" w:line="240" w:lineRule="auto"/>
        <w:rPr>
          <w:rFonts w:ascii="Times New Roman" w:hAnsi="Times New Roman"/>
          <w:sz w:val="28"/>
          <w:szCs w:val="28"/>
        </w:rPr>
      </w:pPr>
    </w:p>
    <w:p w:rsidR="00501C9D" w:rsidRDefault="00501C9D" w:rsidP="003A608B">
      <w:pPr>
        <w:autoSpaceDE w:val="0"/>
        <w:autoSpaceDN w:val="0"/>
        <w:adjustRightInd w:val="0"/>
        <w:spacing w:after="0" w:line="240" w:lineRule="auto"/>
        <w:rPr>
          <w:rFonts w:ascii="Times New Roman" w:hAnsi="Times New Roman"/>
          <w:sz w:val="28"/>
          <w:szCs w:val="28"/>
        </w:rPr>
      </w:pPr>
    </w:p>
    <w:p w:rsidR="00501C9D" w:rsidRDefault="00501C9D" w:rsidP="003A608B">
      <w:pPr>
        <w:autoSpaceDE w:val="0"/>
        <w:autoSpaceDN w:val="0"/>
        <w:adjustRightInd w:val="0"/>
        <w:spacing w:after="0" w:line="240" w:lineRule="auto"/>
        <w:rPr>
          <w:rFonts w:ascii="Times New Roman" w:hAnsi="Times New Roman"/>
          <w:sz w:val="28"/>
          <w:szCs w:val="28"/>
        </w:rPr>
      </w:pPr>
    </w:p>
    <w:p w:rsidR="00501C9D" w:rsidRDefault="00501C9D" w:rsidP="003A608B">
      <w:pPr>
        <w:autoSpaceDE w:val="0"/>
        <w:autoSpaceDN w:val="0"/>
        <w:adjustRightInd w:val="0"/>
        <w:spacing w:after="0" w:line="240" w:lineRule="auto"/>
        <w:rPr>
          <w:rFonts w:ascii="Times New Roman" w:hAnsi="Times New Roman"/>
          <w:sz w:val="28"/>
          <w:szCs w:val="28"/>
        </w:rPr>
      </w:pPr>
    </w:p>
    <w:p w:rsidR="00501C9D" w:rsidRDefault="00501C9D" w:rsidP="003A608B">
      <w:pPr>
        <w:autoSpaceDE w:val="0"/>
        <w:autoSpaceDN w:val="0"/>
        <w:adjustRightInd w:val="0"/>
        <w:spacing w:after="0" w:line="240" w:lineRule="auto"/>
        <w:rPr>
          <w:rFonts w:ascii="Times New Roman" w:hAnsi="Times New Roman"/>
          <w:sz w:val="28"/>
          <w:szCs w:val="28"/>
        </w:rPr>
      </w:pPr>
    </w:p>
    <w:p w:rsidR="00501C9D" w:rsidRDefault="00501C9D" w:rsidP="003A608B">
      <w:pPr>
        <w:autoSpaceDE w:val="0"/>
        <w:autoSpaceDN w:val="0"/>
        <w:adjustRightInd w:val="0"/>
        <w:spacing w:after="0" w:line="240" w:lineRule="auto"/>
        <w:rPr>
          <w:rFonts w:ascii="Times New Roman" w:hAnsi="Times New Roman"/>
          <w:sz w:val="28"/>
          <w:szCs w:val="28"/>
        </w:rPr>
      </w:pPr>
    </w:p>
    <w:p w:rsidR="00501C9D" w:rsidRDefault="00501C9D" w:rsidP="003A608B">
      <w:pPr>
        <w:autoSpaceDE w:val="0"/>
        <w:autoSpaceDN w:val="0"/>
        <w:adjustRightInd w:val="0"/>
        <w:spacing w:after="0" w:line="240" w:lineRule="auto"/>
        <w:rPr>
          <w:rFonts w:ascii="Times New Roman" w:hAnsi="Times New Roman"/>
          <w:sz w:val="28"/>
          <w:szCs w:val="28"/>
        </w:rPr>
      </w:pPr>
    </w:p>
    <w:p w:rsidR="00501C9D" w:rsidRDefault="00501C9D" w:rsidP="003A608B">
      <w:pPr>
        <w:autoSpaceDE w:val="0"/>
        <w:autoSpaceDN w:val="0"/>
        <w:adjustRightInd w:val="0"/>
        <w:spacing w:after="0" w:line="240" w:lineRule="auto"/>
        <w:rPr>
          <w:rFonts w:ascii="Times New Roman" w:hAnsi="Times New Roman"/>
          <w:sz w:val="28"/>
          <w:szCs w:val="28"/>
        </w:rPr>
      </w:pPr>
    </w:p>
    <w:p w:rsidR="003A608B" w:rsidRDefault="003A608B" w:rsidP="003A608B">
      <w:pPr>
        <w:autoSpaceDE w:val="0"/>
        <w:autoSpaceDN w:val="0"/>
        <w:adjustRightInd w:val="0"/>
        <w:spacing w:after="0" w:line="240" w:lineRule="auto"/>
        <w:rPr>
          <w:rFonts w:ascii="Times New Roman" w:hAnsi="Times New Roman"/>
          <w:sz w:val="28"/>
          <w:szCs w:val="28"/>
        </w:rPr>
      </w:pPr>
    </w:p>
    <w:p w:rsidR="003A608B" w:rsidRDefault="003A608B" w:rsidP="003A608B">
      <w:pPr>
        <w:autoSpaceDE w:val="0"/>
        <w:autoSpaceDN w:val="0"/>
        <w:adjustRightInd w:val="0"/>
        <w:spacing w:after="0" w:line="240" w:lineRule="auto"/>
        <w:rPr>
          <w:rFonts w:ascii="Times New Roman" w:hAnsi="Times New Roman"/>
          <w:sz w:val="28"/>
          <w:szCs w:val="28"/>
        </w:rPr>
      </w:pPr>
    </w:p>
    <w:p w:rsidR="00DF1A20" w:rsidRDefault="00DF1A20" w:rsidP="003A608B">
      <w:pPr>
        <w:autoSpaceDE w:val="0"/>
        <w:autoSpaceDN w:val="0"/>
        <w:adjustRightInd w:val="0"/>
        <w:spacing w:after="0" w:line="240" w:lineRule="auto"/>
        <w:rPr>
          <w:rFonts w:ascii="Times New Roman" w:hAnsi="Times New Roman"/>
          <w:sz w:val="28"/>
          <w:szCs w:val="28"/>
        </w:rPr>
      </w:pPr>
    </w:p>
    <w:p w:rsidR="003E181D" w:rsidRDefault="003E181D" w:rsidP="003A608B">
      <w:pPr>
        <w:autoSpaceDE w:val="0"/>
        <w:autoSpaceDN w:val="0"/>
        <w:adjustRightInd w:val="0"/>
        <w:spacing w:after="0" w:line="240" w:lineRule="auto"/>
        <w:rPr>
          <w:rFonts w:ascii="Times New Roman" w:hAnsi="Times New Roman"/>
          <w:sz w:val="28"/>
          <w:szCs w:val="28"/>
        </w:rPr>
      </w:pPr>
    </w:p>
    <w:p w:rsidR="001714BB" w:rsidRPr="001714BB" w:rsidRDefault="001714BB" w:rsidP="001714BB">
      <w:pPr>
        <w:autoSpaceDE w:val="0"/>
        <w:autoSpaceDN w:val="0"/>
        <w:adjustRightInd w:val="0"/>
        <w:spacing w:after="0" w:line="240" w:lineRule="auto"/>
        <w:ind w:left="720"/>
        <w:contextualSpacing/>
        <w:jc w:val="right"/>
        <w:rPr>
          <w:rFonts w:ascii="Times New Roman" w:hAnsi="Times New Roman"/>
          <w:sz w:val="24"/>
        </w:rPr>
      </w:pPr>
      <w:r w:rsidRPr="001714BB">
        <w:rPr>
          <w:rFonts w:ascii="Times New Roman" w:hAnsi="Times New Roman"/>
          <w:sz w:val="24"/>
        </w:rPr>
        <w:lastRenderedPageBreak/>
        <w:t xml:space="preserve">Приложение 1 </w:t>
      </w:r>
    </w:p>
    <w:p w:rsidR="001714BB" w:rsidRDefault="001714BB" w:rsidP="001714BB">
      <w:pPr>
        <w:autoSpaceDE w:val="0"/>
        <w:autoSpaceDN w:val="0"/>
        <w:adjustRightInd w:val="0"/>
        <w:spacing w:after="0" w:line="240" w:lineRule="auto"/>
        <w:ind w:left="720" w:firstLine="720"/>
        <w:contextualSpacing/>
        <w:jc w:val="right"/>
        <w:rPr>
          <w:rFonts w:ascii="Times New Roman" w:hAnsi="Times New Roman"/>
          <w:bCs/>
          <w:sz w:val="24"/>
        </w:rPr>
      </w:pPr>
      <w:r w:rsidRPr="001714BB">
        <w:rPr>
          <w:rFonts w:ascii="Times New Roman" w:hAnsi="Times New Roman"/>
          <w:sz w:val="24"/>
        </w:rPr>
        <w:t xml:space="preserve">к положению </w:t>
      </w:r>
      <w:r w:rsidRPr="001714BB">
        <w:rPr>
          <w:rFonts w:ascii="Times New Roman" w:hAnsi="Times New Roman"/>
          <w:bCs/>
          <w:sz w:val="24"/>
        </w:rPr>
        <w:t xml:space="preserve">о порядке организации </w:t>
      </w:r>
    </w:p>
    <w:p w:rsidR="001714BB" w:rsidRDefault="001714BB" w:rsidP="001714BB">
      <w:pPr>
        <w:autoSpaceDE w:val="0"/>
        <w:autoSpaceDN w:val="0"/>
        <w:adjustRightInd w:val="0"/>
        <w:spacing w:after="0" w:line="240" w:lineRule="auto"/>
        <w:ind w:left="720" w:firstLine="720"/>
        <w:contextualSpacing/>
        <w:jc w:val="right"/>
        <w:rPr>
          <w:rFonts w:ascii="Times New Roman" w:hAnsi="Times New Roman"/>
          <w:bCs/>
          <w:sz w:val="24"/>
        </w:rPr>
      </w:pPr>
      <w:r w:rsidRPr="001714BB">
        <w:rPr>
          <w:rFonts w:ascii="Times New Roman" w:hAnsi="Times New Roman"/>
          <w:bCs/>
          <w:sz w:val="24"/>
        </w:rPr>
        <w:t xml:space="preserve">платных образовательных </w:t>
      </w:r>
    </w:p>
    <w:p w:rsidR="001714BB" w:rsidRPr="001714BB" w:rsidRDefault="001714BB" w:rsidP="001714BB">
      <w:pPr>
        <w:autoSpaceDE w:val="0"/>
        <w:autoSpaceDN w:val="0"/>
        <w:adjustRightInd w:val="0"/>
        <w:spacing w:after="0" w:line="240" w:lineRule="auto"/>
        <w:ind w:left="720" w:firstLine="720"/>
        <w:contextualSpacing/>
        <w:jc w:val="right"/>
        <w:rPr>
          <w:rFonts w:ascii="Times New Roman" w:eastAsia="Times New Roman" w:hAnsi="Times New Roman"/>
          <w:bCs/>
          <w:color w:val="26282F"/>
          <w:sz w:val="24"/>
          <w:szCs w:val="24"/>
          <w:lang w:eastAsia="ru-RU"/>
        </w:rPr>
      </w:pPr>
      <w:r w:rsidRPr="001714BB">
        <w:rPr>
          <w:rFonts w:ascii="Times New Roman" w:hAnsi="Times New Roman"/>
          <w:bCs/>
          <w:sz w:val="24"/>
        </w:rPr>
        <w:t>услуг и иной приносящей доход деятельности</w:t>
      </w:r>
    </w:p>
    <w:p w:rsidR="00D60CCF" w:rsidRDefault="00D60CCF" w:rsidP="00D60CCF">
      <w:pPr>
        <w:widowControl w:val="0"/>
        <w:autoSpaceDE w:val="0"/>
        <w:autoSpaceDN w:val="0"/>
        <w:adjustRightInd w:val="0"/>
        <w:spacing w:after="0" w:line="240" w:lineRule="auto"/>
        <w:jc w:val="center"/>
        <w:outlineLvl w:val="0"/>
        <w:rPr>
          <w:rFonts w:ascii="Times New Roman" w:eastAsia="Times New Roman" w:hAnsi="Times New Roman"/>
          <w:b/>
          <w:bCs/>
          <w:color w:val="26282F"/>
          <w:sz w:val="24"/>
          <w:szCs w:val="24"/>
          <w:lang w:eastAsia="ru-RU"/>
        </w:rPr>
      </w:pPr>
    </w:p>
    <w:p w:rsidR="00D60CCF" w:rsidRPr="00D60CCF" w:rsidRDefault="00D60CCF" w:rsidP="00D60CCF">
      <w:pPr>
        <w:widowControl w:val="0"/>
        <w:autoSpaceDE w:val="0"/>
        <w:autoSpaceDN w:val="0"/>
        <w:adjustRightInd w:val="0"/>
        <w:spacing w:after="0" w:line="240" w:lineRule="auto"/>
        <w:jc w:val="center"/>
        <w:outlineLvl w:val="0"/>
        <w:rPr>
          <w:rFonts w:ascii="Times New Roman" w:eastAsia="Times New Roman" w:hAnsi="Times New Roman"/>
          <w:b/>
          <w:bCs/>
          <w:color w:val="26282F"/>
          <w:sz w:val="24"/>
          <w:szCs w:val="24"/>
          <w:lang w:eastAsia="ru-RU"/>
        </w:rPr>
      </w:pPr>
      <w:proofErr w:type="gramStart"/>
      <w:r w:rsidRPr="00D60CCF">
        <w:rPr>
          <w:rFonts w:ascii="Times New Roman" w:eastAsia="Times New Roman" w:hAnsi="Times New Roman"/>
          <w:b/>
          <w:bCs/>
          <w:color w:val="26282F"/>
          <w:sz w:val="24"/>
          <w:szCs w:val="24"/>
          <w:lang w:eastAsia="ru-RU"/>
        </w:rPr>
        <w:t>ДОГОВОР  №</w:t>
      </w:r>
      <w:proofErr w:type="gramEnd"/>
      <w:r w:rsidRPr="00D60CCF">
        <w:rPr>
          <w:rFonts w:ascii="Times New Roman" w:eastAsia="Times New Roman" w:hAnsi="Times New Roman"/>
          <w:b/>
          <w:bCs/>
          <w:color w:val="26282F"/>
          <w:sz w:val="24"/>
          <w:szCs w:val="24"/>
          <w:lang w:eastAsia="ru-RU"/>
        </w:rPr>
        <w:t>_____</w:t>
      </w:r>
      <w:r w:rsidRPr="00D60CCF">
        <w:rPr>
          <w:rFonts w:ascii="Times New Roman" w:eastAsia="Times New Roman" w:hAnsi="Times New Roman"/>
          <w:b/>
          <w:bCs/>
          <w:color w:val="26282F"/>
          <w:sz w:val="24"/>
          <w:szCs w:val="24"/>
          <w:lang w:eastAsia="ru-RU"/>
        </w:rPr>
        <w:br/>
        <w:t xml:space="preserve">об образовании </w:t>
      </w:r>
    </w:p>
    <w:p w:rsidR="00D60CCF" w:rsidRPr="00D60CCF" w:rsidRDefault="00D60CCF" w:rsidP="00D60CCF">
      <w:pPr>
        <w:widowControl w:val="0"/>
        <w:autoSpaceDE w:val="0"/>
        <w:autoSpaceDN w:val="0"/>
        <w:adjustRightInd w:val="0"/>
        <w:spacing w:after="0" w:line="240" w:lineRule="auto"/>
        <w:jc w:val="center"/>
        <w:outlineLvl w:val="0"/>
        <w:rPr>
          <w:rFonts w:ascii="Times New Roman" w:eastAsia="Times New Roman" w:hAnsi="Times New Roman"/>
          <w:b/>
          <w:bCs/>
          <w:color w:val="26282F"/>
          <w:sz w:val="24"/>
          <w:szCs w:val="24"/>
          <w:lang w:eastAsia="ru-RU"/>
        </w:rPr>
      </w:pPr>
      <w:r w:rsidRPr="00D60CCF">
        <w:rPr>
          <w:rFonts w:ascii="Times New Roman" w:eastAsia="Times New Roman" w:hAnsi="Times New Roman"/>
          <w:b/>
          <w:bCs/>
          <w:color w:val="26282F"/>
          <w:sz w:val="24"/>
          <w:szCs w:val="24"/>
          <w:lang w:eastAsia="ru-RU"/>
        </w:rPr>
        <w:t xml:space="preserve">на обучение </w:t>
      </w:r>
      <w:r w:rsidRPr="009F2BAA">
        <w:rPr>
          <w:rFonts w:ascii="Times New Roman" w:eastAsia="Times New Roman" w:hAnsi="Times New Roman"/>
          <w:b/>
          <w:bCs/>
          <w:color w:val="26282F"/>
          <w:sz w:val="24"/>
          <w:szCs w:val="24"/>
          <w:lang w:eastAsia="ru-RU"/>
        </w:rPr>
        <w:t>по дополнительным образовательным</w:t>
      </w:r>
      <w:r w:rsidRPr="00D60CCF">
        <w:rPr>
          <w:rFonts w:ascii="Times New Roman" w:eastAsia="Times New Roman" w:hAnsi="Times New Roman"/>
          <w:b/>
          <w:bCs/>
          <w:color w:val="26282F"/>
          <w:sz w:val="24"/>
          <w:szCs w:val="24"/>
          <w:lang w:eastAsia="ru-RU"/>
        </w:rPr>
        <w:t xml:space="preserve"> программам</w:t>
      </w:r>
    </w:p>
    <w:p w:rsidR="00D60CCF" w:rsidRPr="00D60CCF" w:rsidRDefault="00D60CCF" w:rsidP="00D60CC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u w:val="single"/>
          <w:lang w:eastAsia="ru-RU"/>
        </w:rPr>
        <w:t xml:space="preserve">МКОУ «Специальная школа № </w:t>
      </w:r>
      <w:proofErr w:type="gramStart"/>
      <w:r w:rsidRPr="00D60CCF">
        <w:rPr>
          <w:rFonts w:ascii="Times New Roman" w:eastAsia="Times New Roman" w:hAnsi="Times New Roman"/>
          <w:sz w:val="24"/>
          <w:szCs w:val="24"/>
          <w:u w:val="single"/>
          <w:lang w:eastAsia="ru-RU"/>
        </w:rPr>
        <w:t>30»</w:t>
      </w:r>
      <w:r w:rsidRPr="00D60CCF">
        <w:rPr>
          <w:rFonts w:ascii="Times New Roman" w:eastAsia="Times New Roman" w:hAnsi="Times New Roman"/>
          <w:sz w:val="24"/>
          <w:szCs w:val="24"/>
          <w:lang w:eastAsia="ru-RU"/>
        </w:rPr>
        <w:t xml:space="preserve">   </w:t>
      </w:r>
      <w:proofErr w:type="gramEnd"/>
      <w:r w:rsidRPr="00D60CCF">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ab/>
      </w:r>
      <w:r w:rsidRPr="00D60CCF">
        <w:rPr>
          <w:rFonts w:ascii="Times New Roman" w:eastAsia="Times New Roman" w:hAnsi="Times New Roman"/>
          <w:sz w:val="24"/>
          <w:szCs w:val="24"/>
          <w:lang w:eastAsia="ru-RU"/>
        </w:rPr>
        <w:tab/>
      </w:r>
      <w:r w:rsidRPr="00D60CCF">
        <w:rPr>
          <w:rFonts w:ascii="Times New Roman" w:eastAsia="Times New Roman" w:hAnsi="Times New Roman"/>
          <w:sz w:val="24"/>
          <w:szCs w:val="24"/>
          <w:lang w:eastAsia="ru-RU"/>
        </w:rPr>
        <w:tab/>
        <w:t>"__" ____________ 20__ г.</w:t>
      </w:r>
    </w:p>
    <w:p w:rsidR="00D60CCF" w:rsidRPr="00D60CCF" w:rsidRDefault="00D60CCF" w:rsidP="00D60CC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0CCF">
        <w:rPr>
          <w:rFonts w:ascii="Times New Roman" w:eastAsia="Times New Roman" w:hAnsi="Times New Roman"/>
          <w:sz w:val="18"/>
          <w:szCs w:val="18"/>
          <w:lang w:eastAsia="ru-RU"/>
        </w:rPr>
        <w:t xml:space="preserve">(место заключения </w:t>
      </w:r>
      <w:proofErr w:type="gramStart"/>
      <w:r w:rsidRPr="00D60CCF">
        <w:rPr>
          <w:rFonts w:ascii="Times New Roman" w:eastAsia="Times New Roman" w:hAnsi="Times New Roman"/>
          <w:sz w:val="18"/>
          <w:szCs w:val="18"/>
          <w:lang w:eastAsia="ru-RU"/>
        </w:rPr>
        <w:t xml:space="preserve">договора)   </w:t>
      </w:r>
      <w:proofErr w:type="gramEnd"/>
      <w:r w:rsidRPr="00D60CCF">
        <w:rPr>
          <w:rFonts w:ascii="Times New Roman" w:eastAsia="Times New Roman" w:hAnsi="Times New Roman"/>
          <w:sz w:val="18"/>
          <w:szCs w:val="18"/>
          <w:lang w:eastAsia="ru-RU"/>
        </w:rPr>
        <w:t xml:space="preserve">  </w:t>
      </w:r>
      <w:r w:rsidRPr="00D60CCF">
        <w:rPr>
          <w:rFonts w:ascii="Times New Roman" w:eastAsia="Times New Roman" w:hAnsi="Times New Roman"/>
          <w:sz w:val="18"/>
          <w:szCs w:val="18"/>
          <w:lang w:eastAsia="ru-RU"/>
        </w:rPr>
        <w:tab/>
      </w:r>
      <w:r w:rsidRPr="00D60CCF">
        <w:rPr>
          <w:rFonts w:ascii="Times New Roman" w:eastAsia="Times New Roman" w:hAnsi="Times New Roman"/>
          <w:sz w:val="18"/>
          <w:szCs w:val="18"/>
          <w:lang w:eastAsia="ru-RU"/>
        </w:rPr>
        <w:tab/>
      </w:r>
      <w:r w:rsidRPr="00D60CCF">
        <w:rPr>
          <w:rFonts w:ascii="Times New Roman" w:eastAsia="Times New Roman" w:hAnsi="Times New Roman"/>
          <w:sz w:val="18"/>
          <w:szCs w:val="18"/>
          <w:lang w:eastAsia="ru-RU"/>
        </w:rPr>
        <w:tab/>
      </w:r>
      <w:r w:rsidRPr="00D60CCF">
        <w:rPr>
          <w:rFonts w:ascii="Times New Roman" w:eastAsia="Times New Roman" w:hAnsi="Times New Roman"/>
          <w:sz w:val="18"/>
          <w:szCs w:val="18"/>
          <w:lang w:eastAsia="ru-RU"/>
        </w:rPr>
        <w:tab/>
      </w:r>
      <w:r w:rsidRPr="00D60CCF">
        <w:rPr>
          <w:rFonts w:ascii="Times New Roman" w:eastAsia="Times New Roman" w:hAnsi="Times New Roman"/>
          <w:sz w:val="18"/>
          <w:szCs w:val="18"/>
          <w:lang w:eastAsia="ru-RU"/>
        </w:rPr>
        <w:tab/>
        <w:t>(дата заключения договора)</w:t>
      </w:r>
    </w:p>
    <w:p w:rsidR="00D60CCF" w:rsidRPr="00D60CCF" w:rsidRDefault="00D60CCF" w:rsidP="00D60CC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D60CCF">
        <w:rPr>
          <w:rFonts w:ascii="Times New Roman" w:eastAsia="Times New Roman" w:hAnsi="Times New Roman"/>
          <w:sz w:val="24"/>
          <w:szCs w:val="24"/>
          <w:u w:val="single"/>
          <w:lang w:eastAsia="ru-RU"/>
        </w:rPr>
        <w:t>муниципальное казенное общеобразовательное учреждение «</w:t>
      </w:r>
      <w:proofErr w:type="gramStart"/>
      <w:r w:rsidRPr="00D60CCF">
        <w:rPr>
          <w:rFonts w:ascii="Times New Roman" w:eastAsia="Times New Roman" w:hAnsi="Times New Roman"/>
          <w:sz w:val="24"/>
          <w:szCs w:val="24"/>
          <w:u w:val="single"/>
          <w:lang w:eastAsia="ru-RU"/>
        </w:rPr>
        <w:t>Специальная  школа</w:t>
      </w:r>
      <w:proofErr w:type="gramEnd"/>
      <w:r w:rsidRPr="00D60CCF">
        <w:rPr>
          <w:rFonts w:ascii="Times New Roman" w:eastAsia="Times New Roman" w:hAnsi="Times New Roman"/>
          <w:sz w:val="24"/>
          <w:szCs w:val="24"/>
          <w:u w:val="single"/>
          <w:lang w:eastAsia="ru-RU"/>
        </w:rPr>
        <w:t xml:space="preserve"> №30», </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D60CCF">
        <w:rPr>
          <w:rFonts w:ascii="Times New Roman" w:eastAsia="Times New Roman" w:hAnsi="Times New Roman"/>
          <w:sz w:val="18"/>
          <w:szCs w:val="18"/>
          <w:lang w:eastAsia="ru-RU"/>
        </w:rPr>
        <w:t xml:space="preserve"> (полное наименование </w:t>
      </w:r>
      <w:proofErr w:type="gramStart"/>
      <w:r w:rsidRPr="00D60CCF">
        <w:rPr>
          <w:rFonts w:ascii="Times New Roman" w:eastAsia="Times New Roman" w:hAnsi="Times New Roman"/>
          <w:sz w:val="18"/>
          <w:szCs w:val="18"/>
          <w:lang w:eastAsia="ru-RU"/>
        </w:rPr>
        <w:t>организации,  осуществляющей</w:t>
      </w:r>
      <w:proofErr w:type="gramEnd"/>
      <w:r w:rsidRPr="00D60CCF">
        <w:rPr>
          <w:rFonts w:ascii="Times New Roman" w:eastAsia="Times New Roman" w:hAnsi="Times New Roman"/>
          <w:sz w:val="18"/>
          <w:szCs w:val="18"/>
          <w:lang w:eastAsia="ru-RU"/>
        </w:rPr>
        <w:t xml:space="preserve"> образовательную деятельность </w:t>
      </w:r>
      <w:r w:rsidRPr="00B66E2E">
        <w:rPr>
          <w:rFonts w:ascii="Times New Roman" w:eastAsia="Times New Roman" w:hAnsi="Times New Roman"/>
          <w:sz w:val="18"/>
          <w:szCs w:val="18"/>
          <w:lang w:eastAsia="ru-RU"/>
        </w:rPr>
        <w:t>по дополнительным</w:t>
      </w:r>
      <w:r>
        <w:rPr>
          <w:rFonts w:ascii="Times New Roman" w:eastAsia="Times New Roman" w:hAnsi="Times New Roman"/>
          <w:sz w:val="18"/>
          <w:szCs w:val="18"/>
          <w:lang w:eastAsia="ru-RU"/>
        </w:rPr>
        <w:t xml:space="preserve"> </w:t>
      </w:r>
      <w:r w:rsidRPr="00D60CCF">
        <w:rPr>
          <w:rFonts w:ascii="Times New Roman" w:eastAsia="Times New Roman" w:hAnsi="Times New Roman"/>
          <w:sz w:val="18"/>
          <w:szCs w:val="18"/>
          <w:lang w:eastAsia="ru-RU"/>
        </w:rPr>
        <w:t>образовательным программам)</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i/>
          <w:sz w:val="24"/>
          <w:szCs w:val="24"/>
          <w:u w:val="single"/>
          <w:lang w:eastAsia="ru-RU"/>
        </w:rPr>
      </w:pPr>
      <w:r w:rsidRPr="00D60CCF">
        <w:rPr>
          <w:rFonts w:ascii="Times New Roman" w:eastAsia="Times New Roman" w:hAnsi="Times New Roman"/>
          <w:sz w:val="24"/>
          <w:szCs w:val="24"/>
          <w:u w:val="single"/>
          <w:lang w:eastAsia="ru-RU"/>
        </w:rPr>
        <w:t xml:space="preserve">осуществляющее образовательную деятельность (далее </w:t>
      </w:r>
      <w:proofErr w:type="gramStart"/>
      <w:r w:rsidRPr="00D60CCF">
        <w:rPr>
          <w:rFonts w:ascii="Times New Roman" w:eastAsia="Times New Roman" w:hAnsi="Times New Roman"/>
          <w:sz w:val="24"/>
          <w:szCs w:val="24"/>
          <w:u w:val="single"/>
          <w:lang w:eastAsia="ru-RU"/>
        </w:rPr>
        <w:t xml:space="preserve">-  </w:t>
      </w:r>
      <w:r w:rsidRPr="00D60CCF">
        <w:rPr>
          <w:rFonts w:ascii="Times New Roman" w:eastAsia="Times New Roman" w:hAnsi="Times New Roman"/>
          <w:i/>
          <w:sz w:val="24"/>
          <w:szCs w:val="24"/>
          <w:u w:val="single"/>
          <w:lang w:eastAsia="ru-RU"/>
        </w:rPr>
        <w:t>образовательная</w:t>
      </w:r>
      <w:proofErr w:type="gramEnd"/>
      <w:r w:rsidRPr="00D60CCF">
        <w:rPr>
          <w:rFonts w:ascii="Times New Roman" w:eastAsia="Times New Roman" w:hAnsi="Times New Roman"/>
          <w:i/>
          <w:sz w:val="24"/>
          <w:szCs w:val="24"/>
          <w:u w:val="single"/>
          <w:lang w:eastAsia="ru-RU"/>
        </w:rPr>
        <w:t xml:space="preserve"> организация</w:t>
      </w:r>
      <w:r w:rsidRPr="00D60CCF">
        <w:rPr>
          <w:rFonts w:ascii="Times New Roman" w:eastAsia="Times New Roman" w:hAnsi="Times New Roman"/>
          <w:sz w:val="24"/>
          <w:szCs w:val="24"/>
          <w:u w:val="single"/>
          <w:lang w:eastAsia="ru-RU"/>
        </w:rPr>
        <w:t>) на основании лицензии от "23" августа 2016г. № 16298,</w:t>
      </w:r>
    </w:p>
    <w:p w:rsidR="00D60CCF" w:rsidRPr="00D60CCF" w:rsidRDefault="00D60CCF" w:rsidP="00D60CC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0CCF">
        <w:rPr>
          <w:rFonts w:ascii="Times New Roman" w:eastAsia="Times New Roman" w:hAnsi="Times New Roman"/>
          <w:sz w:val="18"/>
          <w:szCs w:val="18"/>
          <w:lang w:eastAsia="ru-RU"/>
        </w:rPr>
        <w:t>(дата и номер лицензии)</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D60CCF">
        <w:rPr>
          <w:rFonts w:ascii="Times New Roman" w:eastAsia="Times New Roman" w:hAnsi="Times New Roman"/>
          <w:sz w:val="24"/>
          <w:szCs w:val="24"/>
          <w:u w:val="single"/>
          <w:lang w:eastAsia="ru-RU"/>
        </w:rPr>
        <w:t>выданной Государственной службой по надзору и контролю в сфере образования Кемеровской области,</w:t>
      </w:r>
    </w:p>
    <w:p w:rsidR="00D60CCF" w:rsidRPr="00D60CCF" w:rsidRDefault="00D60CCF" w:rsidP="00D60CC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0CCF">
        <w:rPr>
          <w:rFonts w:ascii="Times New Roman" w:eastAsia="Times New Roman" w:hAnsi="Times New Roman"/>
          <w:sz w:val="18"/>
          <w:szCs w:val="18"/>
          <w:lang w:eastAsia="ru-RU"/>
        </w:rPr>
        <w:t>(наименование лицензирующего органа)</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D60CCF">
        <w:rPr>
          <w:rFonts w:ascii="Times New Roman" w:eastAsia="Times New Roman" w:hAnsi="Times New Roman"/>
          <w:sz w:val="24"/>
          <w:szCs w:val="24"/>
          <w:lang w:eastAsia="ru-RU"/>
        </w:rPr>
        <w:t>именуемой в дальнейшем "</w:t>
      </w:r>
      <w:r w:rsidRPr="00D60CCF">
        <w:rPr>
          <w:rFonts w:ascii="Times New Roman" w:eastAsia="Times New Roman" w:hAnsi="Times New Roman"/>
          <w:i/>
          <w:sz w:val="24"/>
          <w:szCs w:val="24"/>
          <w:lang w:eastAsia="ru-RU"/>
        </w:rPr>
        <w:t>Исполнитель</w:t>
      </w:r>
      <w:r w:rsidRPr="00D60CCF">
        <w:rPr>
          <w:rFonts w:ascii="Times New Roman" w:eastAsia="Times New Roman" w:hAnsi="Times New Roman"/>
          <w:sz w:val="24"/>
          <w:szCs w:val="24"/>
          <w:lang w:eastAsia="ru-RU"/>
        </w:rPr>
        <w:t xml:space="preserve">", в лице </w:t>
      </w:r>
      <w:r w:rsidRPr="00D60CCF">
        <w:rPr>
          <w:rFonts w:ascii="Times New Roman" w:eastAsia="Times New Roman" w:hAnsi="Times New Roman"/>
          <w:sz w:val="24"/>
          <w:szCs w:val="24"/>
          <w:u w:val="single"/>
          <w:lang w:eastAsia="ru-RU"/>
        </w:rPr>
        <w:t xml:space="preserve">директора </w:t>
      </w:r>
      <w:proofErr w:type="spellStart"/>
      <w:r w:rsidRPr="00D60CCF">
        <w:rPr>
          <w:rFonts w:ascii="Times New Roman" w:eastAsia="Times New Roman" w:hAnsi="Times New Roman"/>
          <w:sz w:val="24"/>
          <w:szCs w:val="24"/>
          <w:u w:val="single"/>
          <w:lang w:eastAsia="ru-RU"/>
        </w:rPr>
        <w:t>Чаузовой</w:t>
      </w:r>
      <w:proofErr w:type="spellEnd"/>
      <w:r w:rsidRPr="00D60CCF">
        <w:rPr>
          <w:rFonts w:ascii="Times New Roman" w:eastAsia="Times New Roman" w:hAnsi="Times New Roman"/>
          <w:sz w:val="24"/>
          <w:szCs w:val="24"/>
          <w:u w:val="single"/>
          <w:lang w:eastAsia="ru-RU"/>
        </w:rPr>
        <w:t xml:space="preserve"> Лилии </w:t>
      </w:r>
      <w:proofErr w:type="spellStart"/>
      <w:r w:rsidRPr="00D60CCF">
        <w:rPr>
          <w:rFonts w:ascii="Times New Roman" w:eastAsia="Times New Roman" w:hAnsi="Times New Roman"/>
          <w:sz w:val="24"/>
          <w:szCs w:val="24"/>
          <w:u w:val="single"/>
          <w:lang w:eastAsia="ru-RU"/>
        </w:rPr>
        <w:t>Раисовны</w:t>
      </w:r>
      <w:proofErr w:type="spellEnd"/>
      <w:r w:rsidRPr="00D60CCF">
        <w:rPr>
          <w:rFonts w:ascii="Times New Roman" w:eastAsia="Times New Roman" w:hAnsi="Times New Roman"/>
          <w:sz w:val="24"/>
          <w:szCs w:val="24"/>
          <w:lang w:eastAsia="ru-RU"/>
        </w:rPr>
        <w:t>,</w:t>
      </w:r>
    </w:p>
    <w:p w:rsidR="00D60CCF" w:rsidRPr="00B66E2E" w:rsidRDefault="00D60CCF" w:rsidP="00B66E2E">
      <w:pPr>
        <w:widowControl w:val="0"/>
        <w:autoSpaceDE w:val="0"/>
        <w:autoSpaceDN w:val="0"/>
        <w:adjustRightInd w:val="0"/>
        <w:spacing w:after="0" w:line="240" w:lineRule="auto"/>
        <w:jc w:val="center"/>
        <w:rPr>
          <w:rFonts w:ascii="Times New Roman" w:eastAsia="Times New Roman" w:hAnsi="Times New Roman"/>
          <w:i/>
          <w:szCs w:val="24"/>
          <w:lang w:eastAsia="ru-RU"/>
        </w:rPr>
      </w:pPr>
      <w:r w:rsidRPr="00B66E2E">
        <w:rPr>
          <w:rFonts w:ascii="Times New Roman" w:eastAsia="Times New Roman" w:hAnsi="Times New Roman"/>
          <w:i/>
          <w:szCs w:val="24"/>
          <w:lang w:eastAsia="ru-RU"/>
        </w:rPr>
        <w:t xml:space="preserve">(наименование должности, фамилия, имя, отчество (при </w:t>
      </w:r>
      <w:proofErr w:type="gramStart"/>
      <w:r w:rsidRPr="00B66E2E">
        <w:rPr>
          <w:rFonts w:ascii="Times New Roman" w:eastAsia="Times New Roman" w:hAnsi="Times New Roman"/>
          <w:i/>
          <w:szCs w:val="24"/>
          <w:lang w:eastAsia="ru-RU"/>
        </w:rPr>
        <w:t>наличии)представителя</w:t>
      </w:r>
      <w:proofErr w:type="gramEnd"/>
      <w:r w:rsidRPr="00B66E2E">
        <w:rPr>
          <w:rFonts w:ascii="Times New Roman" w:eastAsia="Times New Roman" w:hAnsi="Times New Roman"/>
          <w:i/>
          <w:szCs w:val="24"/>
          <w:lang w:eastAsia="ru-RU"/>
        </w:rPr>
        <w:t xml:space="preserve"> Исполнителя)</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D60CCF">
        <w:rPr>
          <w:rFonts w:ascii="Times New Roman" w:eastAsia="Times New Roman" w:hAnsi="Times New Roman"/>
          <w:sz w:val="24"/>
          <w:szCs w:val="24"/>
          <w:lang w:eastAsia="ru-RU"/>
        </w:rPr>
        <w:t xml:space="preserve"> действующего на основании </w:t>
      </w:r>
      <w:r w:rsidRPr="00D60CCF">
        <w:rPr>
          <w:rFonts w:ascii="Times New Roman" w:eastAsia="Times New Roman" w:hAnsi="Times New Roman"/>
          <w:sz w:val="24"/>
          <w:szCs w:val="24"/>
          <w:u w:val="single"/>
          <w:lang w:eastAsia="ru-RU"/>
        </w:rPr>
        <w:t>приказа Комитета образования и науки администрации города Новокузнецка «О приеме на работу» от 12.08.2014 № 227-к</w:t>
      </w:r>
      <w:r w:rsidRPr="00D60CCF">
        <w:rPr>
          <w:rFonts w:ascii="Times New Roman" w:eastAsia="Times New Roman" w:hAnsi="Times New Roman"/>
          <w:sz w:val="24"/>
          <w:szCs w:val="24"/>
          <w:lang w:eastAsia="ru-RU"/>
        </w:rPr>
        <w:t>,</w:t>
      </w:r>
    </w:p>
    <w:p w:rsidR="00D60CCF" w:rsidRPr="00D60CCF" w:rsidRDefault="00D60CCF" w:rsidP="00D60CC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0CCF">
        <w:rPr>
          <w:rFonts w:ascii="Times New Roman" w:eastAsia="Times New Roman" w:hAnsi="Times New Roman"/>
          <w:sz w:val="18"/>
          <w:szCs w:val="18"/>
          <w:lang w:eastAsia="ru-RU"/>
        </w:rPr>
        <w:t xml:space="preserve">(реквизиты документа, удостоверяющего полномочия </w:t>
      </w:r>
      <w:proofErr w:type="gramStart"/>
      <w:r w:rsidRPr="00D60CCF">
        <w:rPr>
          <w:rFonts w:ascii="Times New Roman" w:eastAsia="Times New Roman" w:hAnsi="Times New Roman"/>
          <w:sz w:val="18"/>
          <w:szCs w:val="18"/>
          <w:lang w:eastAsia="ru-RU"/>
        </w:rPr>
        <w:t>представителя  Исполнителя</w:t>
      </w:r>
      <w:proofErr w:type="gramEnd"/>
      <w:r w:rsidRPr="00D60CCF">
        <w:rPr>
          <w:rFonts w:ascii="Times New Roman" w:eastAsia="Times New Roman" w:hAnsi="Times New Roman"/>
          <w:sz w:val="18"/>
          <w:szCs w:val="18"/>
          <w:lang w:eastAsia="ru-RU"/>
        </w:rPr>
        <w:t>)</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 xml:space="preserve"> и _________________________________________________________________________________</w:t>
      </w:r>
    </w:p>
    <w:p w:rsidR="0049724A" w:rsidRPr="0049724A"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9724A">
        <w:rPr>
          <w:rFonts w:ascii="Times New Roman" w:eastAsia="Times New Roman" w:hAnsi="Times New Roman"/>
          <w:i/>
          <w:sz w:val="24"/>
          <w:szCs w:val="24"/>
          <w:lang w:eastAsia="ru-RU"/>
        </w:rPr>
        <w:t>(фамилия, имя, отчество (при наличии) законного представителя несовершеннолетнего лица, зачисляемого на обучение</w:t>
      </w:r>
      <w:r w:rsidR="0049724A">
        <w:rPr>
          <w:rFonts w:ascii="Times New Roman" w:eastAsia="Times New Roman" w:hAnsi="Times New Roman"/>
          <w:i/>
          <w:sz w:val="24"/>
          <w:szCs w:val="24"/>
          <w:lang w:eastAsia="ru-RU"/>
        </w:rPr>
        <w:t>)</w:t>
      </w:r>
      <w:r w:rsidR="00BC4057" w:rsidRPr="0049724A">
        <w:rPr>
          <w:rFonts w:ascii="Times New Roman" w:eastAsia="Times New Roman" w:hAnsi="Times New Roman"/>
          <w:i/>
          <w:sz w:val="24"/>
          <w:szCs w:val="24"/>
          <w:lang w:eastAsia="ru-RU"/>
        </w:rPr>
        <w:t xml:space="preserve"> </w:t>
      </w:r>
      <w:r w:rsidR="00BC4057" w:rsidRPr="0049724A">
        <w:rPr>
          <w:rFonts w:ascii="Times New Roman" w:eastAsia="Times New Roman" w:hAnsi="Times New Roman"/>
          <w:sz w:val="24"/>
          <w:szCs w:val="24"/>
          <w:lang w:eastAsia="ru-RU"/>
        </w:rPr>
        <w:t xml:space="preserve"> </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 xml:space="preserve">именуем ____  в   дальнейшем    </w:t>
      </w:r>
      <w:r w:rsidRPr="00D60CCF">
        <w:rPr>
          <w:rFonts w:ascii="Times New Roman" w:eastAsia="Times New Roman" w:hAnsi="Times New Roman"/>
          <w:i/>
          <w:sz w:val="24"/>
          <w:szCs w:val="24"/>
          <w:lang w:eastAsia="ru-RU"/>
        </w:rPr>
        <w:t>"Заказчик",</w:t>
      </w:r>
      <w:r w:rsidRPr="00D60CCF">
        <w:rPr>
          <w:rFonts w:ascii="Times New Roman" w:eastAsia="Times New Roman" w:hAnsi="Times New Roman"/>
          <w:sz w:val="24"/>
          <w:szCs w:val="24"/>
          <w:lang w:eastAsia="ru-RU"/>
        </w:rPr>
        <w:t xml:space="preserve">    действующий  в  интересах несовершеннолетнего                            ___________________________________________________</w:t>
      </w:r>
      <w:r w:rsidR="00BC4057">
        <w:rPr>
          <w:rFonts w:ascii="Times New Roman" w:eastAsia="Times New Roman" w:hAnsi="Times New Roman"/>
          <w:sz w:val="24"/>
          <w:szCs w:val="24"/>
          <w:lang w:eastAsia="ru-RU"/>
        </w:rPr>
        <w:t>______________________________</w:t>
      </w:r>
      <w:r w:rsidRPr="00D60CCF">
        <w:rPr>
          <w:rFonts w:ascii="Times New Roman" w:eastAsia="Times New Roman" w:hAnsi="Times New Roman"/>
          <w:sz w:val="24"/>
          <w:szCs w:val="24"/>
          <w:lang w:eastAsia="ru-RU"/>
        </w:rPr>
        <w:t>__</w:t>
      </w:r>
    </w:p>
    <w:p w:rsidR="00D60CCF" w:rsidRPr="00D60CCF" w:rsidRDefault="00D60CCF" w:rsidP="00D60CC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0CCF">
        <w:rPr>
          <w:rFonts w:ascii="Times New Roman" w:eastAsia="Times New Roman" w:hAnsi="Times New Roman"/>
          <w:sz w:val="18"/>
          <w:szCs w:val="18"/>
          <w:lang w:eastAsia="ru-RU"/>
        </w:rPr>
        <w:t>(фамилия, имя, отчество (при наличии) лица, зачисляемого на обучение)</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 xml:space="preserve"> именуем ____ в дальнейшем </w:t>
      </w:r>
      <w:r w:rsidRPr="00D60CCF">
        <w:rPr>
          <w:rFonts w:ascii="Times New Roman" w:eastAsia="Times New Roman" w:hAnsi="Times New Roman"/>
          <w:i/>
          <w:sz w:val="24"/>
          <w:szCs w:val="24"/>
          <w:lang w:eastAsia="ru-RU"/>
        </w:rPr>
        <w:t>"Обучающийся"</w:t>
      </w:r>
      <w:r w:rsidRPr="00D60CCF">
        <w:rPr>
          <w:rFonts w:ascii="Times New Roman" w:eastAsia="Times New Roman" w:hAnsi="Times New Roman"/>
          <w:sz w:val="24"/>
          <w:szCs w:val="24"/>
          <w:lang w:eastAsia="ru-RU"/>
        </w:rPr>
        <w:t xml:space="preserve">, совместно   именуемые   </w:t>
      </w:r>
      <w:r w:rsidR="00BC4057" w:rsidRPr="00D60CCF">
        <w:rPr>
          <w:rFonts w:ascii="Times New Roman" w:eastAsia="Times New Roman" w:hAnsi="Times New Roman"/>
          <w:sz w:val="24"/>
          <w:szCs w:val="24"/>
          <w:lang w:eastAsia="ru-RU"/>
        </w:rPr>
        <w:t>Стороны, заключили</w:t>
      </w:r>
      <w:r w:rsidRPr="00D60CCF">
        <w:rPr>
          <w:rFonts w:ascii="Times New Roman" w:eastAsia="Times New Roman" w:hAnsi="Times New Roman"/>
          <w:sz w:val="24"/>
          <w:szCs w:val="24"/>
          <w:lang w:eastAsia="ru-RU"/>
        </w:rPr>
        <w:t xml:space="preserve">   настоящий    Договор    о нижеследующем:</w:t>
      </w:r>
    </w:p>
    <w:p w:rsidR="00D60CCF" w:rsidRPr="00D60CCF" w:rsidRDefault="00D60CCF" w:rsidP="00D60CC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bookmarkStart w:id="2" w:name="sub_1100"/>
      <w:r w:rsidRPr="00D60CCF">
        <w:rPr>
          <w:rFonts w:ascii="Times New Roman" w:eastAsia="Times New Roman" w:hAnsi="Times New Roman"/>
          <w:b/>
          <w:bCs/>
          <w:color w:val="26282F"/>
          <w:sz w:val="24"/>
          <w:szCs w:val="24"/>
          <w:lang w:eastAsia="ru-RU"/>
        </w:rPr>
        <w:t>I. Предмет Договора</w:t>
      </w:r>
      <w:bookmarkEnd w:id="2"/>
    </w:p>
    <w:p w:rsidR="00D60CCF" w:rsidRPr="00D60CCF" w:rsidRDefault="00D60CCF" w:rsidP="00D60CCF">
      <w:pPr>
        <w:widowControl w:val="0"/>
        <w:autoSpaceDE w:val="0"/>
        <w:autoSpaceDN w:val="0"/>
        <w:adjustRightInd w:val="0"/>
        <w:spacing w:after="0" w:line="240" w:lineRule="auto"/>
        <w:ind w:right="-48"/>
        <w:jc w:val="both"/>
        <w:rPr>
          <w:rFonts w:ascii="Times New Roman" w:eastAsia="Times New Roman" w:hAnsi="Times New Roman"/>
          <w:sz w:val="24"/>
          <w:szCs w:val="24"/>
          <w:lang w:eastAsia="ru-RU"/>
        </w:rPr>
      </w:pPr>
      <w:bookmarkStart w:id="3" w:name="sub_1011"/>
      <w:r w:rsidRPr="00D60CCF">
        <w:rPr>
          <w:rFonts w:ascii="Times New Roman" w:eastAsia="Times New Roman" w:hAnsi="Times New Roman"/>
          <w:sz w:val="24"/>
          <w:szCs w:val="24"/>
          <w:lang w:eastAsia="ru-RU"/>
        </w:rPr>
        <w:t xml:space="preserve">1.1. Исполнитель обязуется предоставить </w:t>
      </w:r>
      <w:r w:rsidR="009F5272" w:rsidRPr="00D60CCF">
        <w:rPr>
          <w:rFonts w:ascii="Times New Roman" w:eastAsia="Times New Roman" w:hAnsi="Times New Roman"/>
          <w:sz w:val="24"/>
          <w:szCs w:val="24"/>
          <w:lang w:eastAsia="ru-RU"/>
        </w:rPr>
        <w:t>образовательную услугу</w:t>
      </w:r>
      <w:r w:rsidRPr="00D60CCF">
        <w:rPr>
          <w:rFonts w:ascii="Times New Roman" w:eastAsia="Times New Roman" w:hAnsi="Times New Roman"/>
          <w:sz w:val="24"/>
          <w:szCs w:val="24"/>
          <w:lang w:eastAsia="ru-RU"/>
        </w:rPr>
        <w:t>, а</w:t>
      </w:r>
      <w:bookmarkEnd w:id="3"/>
      <w:r w:rsidRPr="00D60CCF">
        <w:rPr>
          <w:rFonts w:ascii="Times New Roman" w:eastAsia="Times New Roman" w:hAnsi="Times New Roman"/>
          <w:sz w:val="24"/>
          <w:szCs w:val="24"/>
          <w:lang w:eastAsia="ru-RU"/>
        </w:rPr>
        <w:t xml:space="preserve"> Обучающийся/</w:t>
      </w:r>
      <w:r w:rsidR="009F5272" w:rsidRPr="00D60CCF">
        <w:rPr>
          <w:rFonts w:ascii="Times New Roman" w:eastAsia="Times New Roman" w:hAnsi="Times New Roman"/>
          <w:sz w:val="24"/>
          <w:szCs w:val="24"/>
          <w:lang w:eastAsia="ru-RU"/>
        </w:rPr>
        <w:t>Заказчик (</w:t>
      </w:r>
      <w:r w:rsidRPr="00D60CCF">
        <w:rPr>
          <w:rFonts w:ascii="Times New Roman" w:eastAsia="Times New Roman" w:hAnsi="Times New Roman"/>
          <w:sz w:val="18"/>
          <w:szCs w:val="18"/>
          <w:lang w:eastAsia="ru-RU"/>
        </w:rPr>
        <w:t xml:space="preserve">ненужное </w:t>
      </w:r>
      <w:r w:rsidR="009F5272" w:rsidRPr="00D60CCF">
        <w:rPr>
          <w:rFonts w:ascii="Times New Roman" w:eastAsia="Times New Roman" w:hAnsi="Times New Roman"/>
          <w:sz w:val="18"/>
          <w:szCs w:val="18"/>
          <w:lang w:eastAsia="ru-RU"/>
        </w:rPr>
        <w:t>вычеркнуть)</w:t>
      </w:r>
      <w:r w:rsidR="009F5272" w:rsidRPr="00D60CCF">
        <w:rPr>
          <w:rFonts w:ascii="Times New Roman" w:eastAsia="Times New Roman" w:hAnsi="Times New Roman"/>
          <w:sz w:val="24"/>
          <w:szCs w:val="24"/>
          <w:lang w:eastAsia="ru-RU"/>
        </w:rPr>
        <w:t xml:space="preserve"> обязуется оплатить</w:t>
      </w:r>
      <w:r w:rsidRPr="00D60CCF">
        <w:rPr>
          <w:rFonts w:ascii="Times New Roman" w:eastAsia="Times New Roman" w:hAnsi="Times New Roman"/>
          <w:sz w:val="24"/>
          <w:szCs w:val="24"/>
          <w:lang w:eastAsia="ru-RU"/>
        </w:rPr>
        <w:t xml:space="preserve"> образовательную </w:t>
      </w:r>
      <w:r w:rsidR="009F5272" w:rsidRPr="00D60CCF">
        <w:rPr>
          <w:rFonts w:ascii="Times New Roman" w:eastAsia="Times New Roman" w:hAnsi="Times New Roman"/>
          <w:sz w:val="24"/>
          <w:szCs w:val="24"/>
          <w:lang w:eastAsia="ru-RU"/>
        </w:rPr>
        <w:t>услугу по</w:t>
      </w:r>
      <w:r w:rsidRPr="00D60CCF">
        <w:rPr>
          <w:rFonts w:ascii="Times New Roman" w:eastAsia="Times New Roman" w:hAnsi="Times New Roman"/>
          <w:sz w:val="24"/>
          <w:szCs w:val="24"/>
          <w:lang w:eastAsia="ru-RU"/>
        </w:rPr>
        <w:t xml:space="preserve">    предоставлению </w:t>
      </w:r>
      <w:hyperlink r:id="rId10" w:history="1">
        <w:r w:rsidRPr="00D60CCF">
          <w:rPr>
            <w:rFonts w:ascii="Times New Roman" w:eastAsia="Times New Roman" w:hAnsi="Times New Roman"/>
            <w:color w:val="000000"/>
            <w:sz w:val="24"/>
            <w:szCs w:val="24"/>
            <w:u w:val="single"/>
            <w:lang w:eastAsia="ru-RU"/>
          </w:rPr>
          <w:t>дополнительной общеразвивающей программы "Подготовка детей к школе"</w:t>
        </w:r>
      </w:hyperlink>
      <w:r w:rsidRPr="00D60CCF">
        <w:rPr>
          <w:rFonts w:ascii="Times New Roman" w:eastAsia="Times New Roman" w:hAnsi="Times New Roman"/>
          <w:color w:val="000000"/>
          <w:sz w:val="24"/>
          <w:szCs w:val="24"/>
          <w:u w:val="single"/>
          <w:lang w:eastAsia="ru-RU"/>
        </w:rPr>
        <w:t xml:space="preserve">(для детей 5 - 7 лет)                                                                               </w:t>
      </w:r>
    </w:p>
    <w:p w:rsidR="00D60CCF" w:rsidRPr="00D60CCF" w:rsidRDefault="00D60CCF" w:rsidP="00D60CC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0CCF">
        <w:rPr>
          <w:rFonts w:ascii="Times New Roman" w:eastAsia="Times New Roman" w:hAnsi="Times New Roman"/>
          <w:sz w:val="18"/>
          <w:szCs w:val="18"/>
          <w:lang w:eastAsia="ru-RU"/>
        </w:rPr>
        <w:t>(наименование дополнительной образовательной программы;</w:t>
      </w:r>
    </w:p>
    <w:p w:rsidR="00D60CCF" w:rsidRPr="00D60CCF" w:rsidRDefault="00D60CCF" w:rsidP="00D60CCF">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D60CCF">
        <w:rPr>
          <w:rFonts w:ascii="Times New Roman" w:eastAsia="Times New Roman" w:hAnsi="Times New Roman"/>
          <w:sz w:val="24"/>
          <w:szCs w:val="24"/>
          <w:u w:val="single"/>
          <w:lang w:eastAsia="ru-RU"/>
        </w:rPr>
        <w:t xml:space="preserve">Очная форма обучения, </w:t>
      </w:r>
      <w:proofErr w:type="gramStart"/>
      <w:r w:rsidRPr="00D60CCF">
        <w:rPr>
          <w:rFonts w:ascii="Times New Roman" w:eastAsia="Times New Roman" w:hAnsi="Times New Roman"/>
          <w:sz w:val="24"/>
          <w:szCs w:val="24"/>
          <w:u w:val="single"/>
          <w:lang w:eastAsia="ru-RU"/>
        </w:rPr>
        <w:t>подготовка  детей</w:t>
      </w:r>
      <w:proofErr w:type="gramEnd"/>
      <w:r w:rsidRPr="00D60CCF">
        <w:rPr>
          <w:rFonts w:ascii="Times New Roman" w:eastAsia="Times New Roman" w:hAnsi="Times New Roman"/>
          <w:sz w:val="24"/>
          <w:szCs w:val="24"/>
          <w:u w:val="single"/>
          <w:lang w:eastAsia="ru-RU"/>
        </w:rPr>
        <w:t xml:space="preserve"> к школе</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D60CCF">
        <w:rPr>
          <w:rFonts w:ascii="Times New Roman" w:eastAsia="Times New Roman" w:hAnsi="Times New Roman"/>
          <w:sz w:val="18"/>
          <w:szCs w:val="18"/>
          <w:lang w:eastAsia="ru-RU"/>
        </w:rPr>
        <w:t>форма обучения, вид, уровень и (или) направленность образовательной</w:t>
      </w:r>
      <w:r w:rsidR="00B66E2E">
        <w:rPr>
          <w:rFonts w:ascii="Times New Roman" w:eastAsia="Times New Roman" w:hAnsi="Times New Roman"/>
          <w:sz w:val="18"/>
          <w:szCs w:val="18"/>
          <w:lang w:eastAsia="ru-RU"/>
        </w:rPr>
        <w:t xml:space="preserve"> </w:t>
      </w:r>
      <w:proofErr w:type="gramStart"/>
      <w:r w:rsidRPr="00D60CCF">
        <w:rPr>
          <w:rFonts w:ascii="Times New Roman" w:eastAsia="Times New Roman" w:hAnsi="Times New Roman"/>
          <w:sz w:val="18"/>
          <w:szCs w:val="18"/>
          <w:lang w:eastAsia="ru-RU"/>
        </w:rPr>
        <w:t>программы  в</w:t>
      </w:r>
      <w:proofErr w:type="gramEnd"/>
      <w:r w:rsidRPr="00D60CCF">
        <w:rPr>
          <w:rFonts w:ascii="Times New Roman" w:eastAsia="Times New Roman" w:hAnsi="Times New Roman"/>
          <w:sz w:val="18"/>
          <w:szCs w:val="18"/>
          <w:lang w:eastAsia="ru-RU"/>
        </w:rPr>
        <w:t xml:space="preserve"> пределах федерального государственного образовательного стандарта  или</w:t>
      </w:r>
      <w:r w:rsidR="00B66E2E">
        <w:rPr>
          <w:rFonts w:ascii="Times New Roman" w:eastAsia="Times New Roman" w:hAnsi="Times New Roman"/>
          <w:sz w:val="18"/>
          <w:szCs w:val="18"/>
          <w:lang w:eastAsia="ru-RU"/>
        </w:rPr>
        <w:t xml:space="preserve"> </w:t>
      </w:r>
      <w:r w:rsidRPr="00D60CCF">
        <w:rPr>
          <w:rFonts w:ascii="Times New Roman" w:eastAsia="Times New Roman" w:hAnsi="Times New Roman"/>
          <w:sz w:val="18"/>
          <w:szCs w:val="18"/>
          <w:lang w:eastAsia="ru-RU"/>
        </w:rPr>
        <w:t>федеральных  государственных  требований  в  соответствии   с   учебными планами, в том числе индивидуальными,  и  образовательными  программами</w:t>
      </w:r>
      <w:r w:rsidR="00B66E2E">
        <w:rPr>
          <w:rFonts w:ascii="Times New Roman" w:eastAsia="Times New Roman" w:hAnsi="Times New Roman"/>
          <w:sz w:val="18"/>
          <w:szCs w:val="18"/>
          <w:lang w:eastAsia="ru-RU"/>
        </w:rPr>
        <w:t xml:space="preserve"> </w:t>
      </w:r>
      <w:r w:rsidRPr="00D60CCF">
        <w:rPr>
          <w:rFonts w:ascii="Times New Roman" w:eastAsia="Times New Roman" w:hAnsi="Times New Roman"/>
          <w:sz w:val="18"/>
          <w:szCs w:val="18"/>
          <w:lang w:eastAsia="ru-RU"/>
        </w:rPr>
        <w:t>Исполнителя.</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4" w:name="sub_1012"/>
      <w:r w:rsidRPr="00D60CCF">
        <w:rPr>
          <w:rFonts w:ascii="Times New Roman" w:eastAsia="Times New Roman" w:hAnsi="Times New Roman"/>
          <w:sz w:val="24"/>
          <w:szCs w:val="24"/>
          <w:lang w:eastAsia="ru-RU"/>
        </w:rPr>
        <w:t xml:space="preserve">1.2. Срок освоения образовательной программы </w:t>
      </w:r>
      <w:r w:rsidR="009F5272" w:rsidRPr="00D60CCF">
        <w:rPr>
          <w:rFonts w:ascii="Times New Roman" w:eastAsia="Times New Roman" w:hAnsi="Times New Roman"/>
          <w:sz w:val="24"/>
          <w:szCs w:val="24"/>
          <w:lang w:eastAsia="ru-RU"/>
        </w:rPr>
        <w:t>на момент подписания</w:t>
      </w:r>
    </w:p>
    <w:bookmarkEnd w:id="4"/>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D60CCF">
        <w:rPr>
          <w:rFonts w:ascii="Times New Roman" w:eastAsia="Times New Roman" w:hAnsi="Times New Roman"/>
          <w:sz w:val="24"/>
          <w:szCs w:val="24"/>
          <w:lang w:eastAsia="ru-RU"/>
        </w:rPr>
        <w:t xml:space="preserve"> Договора составляет </w:t>
      </w:r>
      <w:r w:rsidRPr="00D60CCF">
        <w:rPr>
          <w:rFonts w:ascii="Times New Roman" w:eastAsia="Times New Roman" w:hAnsi="Times New Roman"/>
          <w:sz w:val="24"/>
          <w:szCs w:val="24"/>
          <w:u w:val="single"/>
          <w:lang w:eastAsia="ru-RU"/>
        </w:rPr>
        <w:t xml:space="preserve">7,5 месяцев </w:t>
      </w:r>
      <w:r w:rsidRPr="00D60CCF">
        <w:rPr>
          <w:rFonts w:ascii="Times New Roman" w:eastAsia="Times New Roman" w:hAnsi="Times New Roman"/>
          <w:sz w:val="24"/>
          <w:szCs w:val="24"/>
          <w:lang w:eastAsia="ru-RU"/>
        </w:rPr>
        <w:t xml:space="preserve">и в соответствии с рабочей программой </w:t>
      </w:r>
      <w:r w:rsidR="009F5272" w:rsidRPr="00D60CCF">
        <w:rPr>
          <w:rFonts w:ascii="Times New Roman" w:eastAsia="Times New Roman" w:hAnsi="Times New Roman"/>
          <w:sz w:val="24"/>
          <w:szCs w:val="24"/>
          <w:lang w:eastAsia="ru-RU"/>
        </w:rPr>
        <w:t>(в</w:t>
      </w:r>
      <w:r w:rsidRPr="00D60CCF">
        <w:rPr>
          <w:rFonts w:ascii="Times New Roman" w:eastAsia="Times New Roman" w:hAnsi="Times New Roman"/>
          <w:sz w:val="24"/>
          <w:szCs w:val="24"/>
          <w:lang w:eastAsia="ru-RU"/>
        </w:rPr>
        <w:t xml:space="preserve"> группе) составляет</w:t>
      </w:r>
      <w:r w:rsidRPr="00D60CCF">
        <w:rPr>
          <w:rFonts w:ascii="Times New Roman" w:eastAsia="Times New Roman" w:hAnsi="Times New Roman"/>
          <w:sz w:val="24"/>
          <w:szCs w:val="24"/>
          <w:u w:val="single"/>
          <w:lang w:eastAsia="ru-RU"/>
        </w:rPr>
        <w:t xml:space="preserve"> 156 </w:t>
      </w:r>
      <w:r w:rsidR="009F5272" w:rsidRPr="00D60CCF">
        <w:rPr>
          <w:rFonts w:ascii="Times New Roman" w:eastAsia="Times New Roman" w:hAnsi="Times New Roman"/>
          <w:sz w:val="24"/>
          <w:szCs w:val="24"/>
          <w:u w:val="single"/>
          <w:lang w:eastAsia="ru-RU"/>
        </w:rPr>
        <w:t>часов.</w:t>
      </w:r>
      <w:r w:rsidR="009F5272" w:rsidRPr="00D60CCF">
        <w:rPr>
          <w:rFonts w:ascii="Times New Roman" w:eastAsia="Times New Roman" w:hAnsi="Times New Roman"/>
          <w:sz w:val="24"/>
          <w:szCs w:val="24"/>
          <w:lang w:eastAsia="ru-RU"/>
        </w:rPr>
        <w:t xml:space="preserve"> (</w:t>
      </w:r>
      <w:r w:rsidRPr="00D60CCF">
        <w:rPr>
          <w:rFonts w:ascii="Times New Roman" w:eastAsia="Times New Roman" w:hAnsi="Times New Roman"/>
          <w:sz w:val="18"/>
          <w:szCs w:val="18"/>
          <w:lang w:eastAsia="ru-RU"/>
        </w:rPr>
        <w:t>указывается количество месяцев, лет)</w:t>
      </w:r>
    </w:p>
    <w:p w:rsidR="00D60CCF" w:rsidRPr="00D60CCF" w:rsidRDefault="00D60CCF" w:rsidP="00D60CC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bookmarkStart w:id="5" w:name="sub_1200"/>
      <w:r w:rsidRPr="00D60CCF">
        <w:rPr>
          <w:rFonts w:ascii="Times New Roman" w:eastAsia="Times New Roman" w:hAnsi="Times New Roman"/>
          <w:b/>
          <w:bCs/>
          <w:color w:val="26282F"/>
          <w:sz w:val="24"/>
          <w:szCs w:val="24"/>
          <w:lang w:eastAsia="ru-RU"/>
        </w:rPr>
        <w:t>II. Права Исполнителя, Заказчика и Обучающегося</w:t>
      </w:r>
      <w:bookmarkEnd w:id="5"/>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6" w:name="sub_1021"/>
      <w:r w:rsidRPr="00D60CCF">
        <w:rPr>
          <w:rFonts w:ascii="Times New Roman" w:eastAsia="Times New Roman" w:hAnsi="Times New Roman"/>
          <w:sz w:val="24"/>
          <w:szCs w:val="24"/>
          <w:lang w:eastAsia="ru-RU"/>
        </w:rPr>
        <w:t>2.1. Исполнитель вправе:</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7" w:name="sub_10211"/>
      <w:bookmarkEnd w:id="6"/>
      <w:r w:rsidRPr="00D60CCF">
        <w:rPr>
          <w:rFonts w:ascii="Times New Roman" w:eastAsia="Times New Roman" w:hAnsi="Times New Roman"/>
          <w:sz w:val="24"/>
          <w:szCs w:val="24"/>
          <w:lang w:eastAsia="ru-RU"/>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8" w:name="sub_10212"/>
      <w:bookmarkEnd w:id="7"/>
      <w:r w:rsidRPr="00D60CCF">
        <w:rPr>
          <w:rFonts w:ascii="Times New Roman" w:eastAsia="Times New Roman" w:hAnsi="Times New Roman"/>
          <w:sz w:val="24"/>
          <w:szCs w:val="24"/>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9" w:name="sub_1022"/>
      <w:bookmarkEnd w:id="8"/>
      <w:r w:rsidRPr="00D60CCF">
        <w:rPr>
          <w:rFonts w:ascii="Times New Roman" w:eastAsia="Times New Roman" w:hAnsi="Times New Roman"/>
          <w:sz w:val="24"/>
          <w:szCs w:val="24"/>
          <w:lang w:eastAsia="ru-RU"/>
        </w:rPr>
        <w:t xml:space="preserve">2.2. Заказчик вправе: получать информацию от Исполнителя по вопросам организации и </w:t>
      </w:r>
      <w:r w:rsidRPr="00D60CCF">
        <w:rPr>
          <w:rFonts w:ascii="Times New Roman" w:eastAsia="Times New Roman" w:hAnsi="Times New Roman"/>
          <w:sz w:val="24"/>
          <w:szCs w:val="24"/>
          <w:lang w:eastAsia="ru-RU"/>
        </w:rPr>
        <w:lastRenderedPageBreak/>
        <w:t xml:space="preserve">обеспечения надлежащего предоставления услуг, предусмотренных </w:t>
      </w:r>
      <w:hyperlink w:anchor="sub_1100" w:history="1">
        <w:r w:rsidRPr="00D60CCF">
          <w:rPr>
            <w:rFonts w:ascii="Times New Roman" w:eastAsia="Times New Roman" w:hAnsi="Times New Roman"/>
            <w:color w:val="106BBE"/>
            <w:sz w:val="24"/>
            <w:szCs w:val="24"/>
            <w:lang w:eastAsia="ru-RU"/>
          </w:rPr>
          <w:t>разделом I</w:t>
        </w:r>
      </w:hyperlink>
      <w:r w:rsidRPr="00D60CCF">
        <w:rPr>
          <w:rFonts w:ascii="Times New Roman" w:eastAsia="Times New Roman" w:hAnsi="Times New Roman"/>
          <w:sz w:val="24"/>
          <w:szCs w:val="24"/>
          <w:lang w:eastAsia="ru-RU"/>
        </w:rPr>
        <w:t xml:space="preserve"> настоящего Договора.</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0" w:name="sub_1023"/>
      <w:bookmarkEnd w:id="9"/>
      <w:r w:rsidRPr="00D60CCF">
        <w:rPr>
          <w:rFonts w:ascii="Times New Roman" w:eastAsia="Times New Roman" w:hAnsi="Times New Roman"/>
          <w:sz w:val="24"/>
          <w:szCs w:val="24"/>
          <w:lang w:eastAsia="ru-RU"/>
        </w:rPr>
        <w:t xml:space="preserve">2.3. Обучающемуся предоставляются академические права в соответствии с </w:t>
      </w:r>
      <w:hyperlink r:id="rId11" w:history="1">
        <w:r w:rsidRPr="00D60CCF">
          <w:rPr>
            <w:rFonts w:ascii="Times New Roman" w:eastAsia="Times New Roman" w:hAnsi="Times New Roman"/>
            <w:color w:val="106BBE"/>
            <w:sz w:val="24"/>
            <w:szCs w:val="24"/>
            <w:lang w:eastAsia="ru-RU"/>
          </w:rPr>
          <w:t>частью 1 статьи 34</w:t>
        </w:r>
      </w:hyperlink>
      <w:r w:rsidRPr="00D60CCF">
        <w:rPr>
          <w:rFonts w:ascii="Times New Roman" w:eastAsia="Times New Roman" w:hAnsi="Times New Roman"/>
          <w:sz w:val="24"/>
          <w:szCs w:val="24"/>
          <w:lang w:eastAsia="ru-RU"/>
        </w:rPr>
        <w:t xml:space="preserve"> Федерального закона от 29 декабря 2012 г. N 273-ФЗ "Об образовании в Российской Федерации". Обучающийся также вправе:</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1" w:name="sub_10231"/>
      <w:bookmarkEnd w:id="10"/>
      <w:r w:rsidRPr="00D60CCF">
        <w:rPr>
          <w:rFonts w:ascii="Times New Roman" w:eastAsia="Times New Roman" w:hAnsi="Times New Roman"/>
          <w:sz w:val="24"/>
          <w:szCs w:val="24"/>
          <w:lang w:eastAsia="ru-RU"/>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D60CCF">
          <w:rPr>
            <w:rFonts w:ascii="Times New Roman" w:eastAsia="Times New Roman" w:hAnsi="Times New Roman"/>
            <w:color w:val="106BBE"/>
            <w:sz w:val="24"/>
            <w:szCs w:val="24"/>
            <w:lang w:eastAsia="ru-RU"/>
          </w:rPr>
          <w:t>разделом I</w:t>
        </w:r>
      </w:hyperlink>
      <w:r w:rsidRPr="00D60CCF">
        <w:rPr>
          <w:rFonts w:ascii="Times New Roman" w:eastAsia="Times New Roman" w:hAnsi="Times New Roman"/>
          <w:sz w:val="24"/>
          <w:szCs w:val="24"/>
          <w:lang w:eastAsia="ru-RU"/>
        </w:rPr>
        <w:t xml:space="preserve"> настоящего Договора.</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2" w:name="sub_10232"/>
      <w:bookmarkEnd w:id="11"/>
      <w:r w:rsidRPr="00D60CCF">
        <w:rPr>
          <w:rFonts w:ascii="Times New Roman" w:eastAsia="Times New Roman" w:hAnsi="Times New Roman"/>
          <w:sz w:val="24"/>
          <w:szCs w:val="24"/>
          <w:lang w:eastAsia="ru-RU"/>
        </w:rPr>
        <w:t>2.3.2. Обращаться к Исполнителю по вопросам, касающимся образовательного процесса.</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3" w:name="sub_10233"/>
      <w:bookmarkEnd w:id="12"/>
      <w:r w:rsidRPr="00D60CCF">
        <w:rPr>
          <w:rFonts w:ascii="Times New Roman" w:eastAsia="Times New Roman" w:hAnsi="Times New Roman"/>
          <w:sz w:val="24"/>
          <w:szCs w:val="24"/>
          <w:lang w:eastAsia="ru-RU"/>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4" w:name="sub_10234"/>
      <w:bookmarkEnd w:id="13"/>
      <w:r w:rsidRPr="00D60CCF">
        <w:rPr>
          <w:rFonts w:ascii="Times New Roman" w:eastAsia="Times New Roman" w:hAnsi="Times New Roman"/>
          <w:sz w:val="24"/>
          <w:szCs w:val="24"/>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5" w:name="sub_10235"/>
      <w:bookmarkEnd w:id="14"/>
      <w:r w:rsidRPr="00D60CCF">
        <w:rPr>
          <w:rFonts w:ascii="Times New Roman" w:eastAsia="Times New Roman" w:hAnsi="Times New Roman"/>
          <w:sz w:val="24"/>
          <w:szCs w:val="24"/>
          <w:lang w:eastAsia="ru-RU"/>
        </w:rPr>
        <w:t>2.3.5. Получать полную и достоверную информацию об оценке своих знаний, умений, навыков и компетенций, а также о критериях этой оценки.</w:t>
      </w:r>
      <w:bookmarkEnd w:id="15"/>
    </w:p>
    <w:p w:rsidR="00D60CCF" w:rsidRPr="00D60CCF" w:rsidRDefault="00D60CCF" w:rsidP="00D60CC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bookmarkStart w:id="16" w:name="sub_1300"/>
      <w:r w:rsidRPr="00D60CCF">
        <w:rPr>
          <w:rFonts w:ascii="Times New Roman" w:eastAsia="Times New Roman" w:hAnsi="Times New Roman"/>
          <w:b/>
          <w:bCs/>
          <w:color w:val="26282F"/>
          <w:sz w:val="24"/>
          <w:szCs w:val="24"/>
          <w:lang w:eastAsia="ru-RU"/>
        </w:rPr>
        <w:t>III. Обязанности Исполнителя, Заказчика и Обучающегося</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7" w:name="sub_1031"/>
      <w:bookmarkEnd w:id="16"/>
      <w:r w:rsidRPr="00D60CCF">
        <w:rPr>
          <w:rFonts w:ascii="Times New Roman" w:eastAsia="Times New Roman" w:hAnsi="Times New Roman"/>
          <w:sz w:val="24"/>
          <w:szCs w:val="24"/>
          <w:lang w:eastAsia="ru-RU"/>
        </w:rPr>
        <w:t>3.1. Исполнитель обязан:</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8" w:name="sub_10311"/>
      <w:bookmarkEnd w:id="17"/>
      <w:r w:rsidRPr="00D60CCF">
        <w:rPr>
          <w:rFonts w:ascii="Times New Roman" w:eastAsia="Times New Roman" w:hAnsi="Times New Roman"/>
          <w:sz w:val="24"/>
          <w:szCs w:val="24"/>
          <w:lang w:eastAsia="ru-RU"/>
        </w:rPr>
        <w:t xml:space="preserve">3.1.1.   Зачислить   </w:t>
      </w:r>
      <w:proofErr w:type="gramStart"/>
      <w:r w:rsidRPr="00D60CCF">
        <w:rPr>
          <w:rFonts w:ascii="Times New Roman" w:eastAsia="Times New Roman" w:hAnsi="Times New Roman"/>
          <w:sz w:val="24"/>
          <w:szCs w:val="24"/>
          <w:lang w:eastAsia="ru-RU"/>
        </w:rPr>
        <w:t xml:space="preserve">Обучающегося,   </w:t>
      </w:r>
      <w:proofErr w:type="gramEnd"/>
      <w:r w:rsidRPr="00D60CCF">
        <w:rPr>
          <w:rFonts w:ascii="Times New Roman" w:eastAsia="Times New Roman" w:hAnsi="Times New Roman"/>
          <w:sz w:val="24"/>
          <w:szCs w:val="24"/>
          <w:lang w:eastAsia="ru-RU"/>
        </w:rPr>
        <w:t xml:space="preserve"> выполнившего    установленные</w:t>
      </w:r>
    </w:p>
    <w:bookmarkEnd w:id="18"/>
    <w:p w:rsidR="00D60CCF" w:rsidRPr="00D60CCF" w:rsidRDefault="00D60CCF" w:rsidP="009F5272">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D60CCF">
        <w:rPr>
          <w:rFonts w:ascii="Times New Roman" w:eastAsia="Times New Roman" w:hAnsi="Times New Roman"/>
          <w:sz w:val="24"/>
          <w:szCs w:val="24"/>
          <w:lang w:eastAsia="ru-RU"/>
        </w:rPr>
        <w:t>законодательством  Российской</w:t>
      </w:r>
      <w:proofErr w:type="gramEnd"/>
      <w:r w:rsidRPr="00D60CCF">
        <w:rPr>
          <w:rFonts w:ascii="Times New Roman" w:eastAsia="Times New Roman" w:hAnsi="Times New Roman"/>
          <w:sz w:val="24"/>
          <w:szCs w:val="24"/>
          <w:lang w:eastAsia="ru-RU"/>
        </w:rPr>
        <w:t xml:space="preserve">  Федерации,</w:t>
      </w:r>
      <w:r w:rsidR="009F5272">
        <w:rPr>
          <w:rFonts w:ascii="Times New Roman" w:eastAsia="Times New Roman" w:hAnsi="Times New Roman"/>
          <w:sz w:val="24"/>
          <w:szCs w:val="24"/>
          <w:lang w:eastAsia="ru-RU"/>
        </w:rPr>
        <w:t xml:space="preserve">  учредительными   документами,</w:t>
      </w:r>
      <w:r w:rsidRPr="00D60CCF">
        <w:rPr>
          <w:rFonts w:ascii="Times New Roman" w:eastAsia="Times New Roman" w:hAnsi="Times New Roman"/>
          <w:sz w:val="24"/>
          <w:szCs w:val="24"/>
          <w:lang w:eastAsia="ru-RU"/>
        </w:rPr>
        <w:t xml:space="preserve"> локальными нормативными актами Исполнител</w:t>
      </w:r>
      <w:r w:rsidR="009F5272">
        <w:rPr>
          <w:rFonts w:ascii="Times New Roman" w:eastAsia="Times New Roman" w:hAnsi="Times New Roman"/>
          <w:sz w:val="24"/>
          <w:szCs w:val="24"/>
          <w:lang w:eastAsia="ru-RU"/>
        </w:rPr>
        <w:t>я условия  приема,  в  качестве____________________________</w:t>
      </w:r>
      <w:r w:rsidRPr="00D60CCF">
        <w:rPr>
          <w:rFonts w:ascii="Times New Roman" w:eastAsia="Times New Roman" w:hAnsi="Times New Roman"/>
          <w:sz w:val="24"/>
          <w:szCs w:val="24"/>
          <w:lang w:eastAsia="ru-RU"/>
        </w:rPr>
        <w:t>.</w:t>
      </w:r>
    </w:p>
    <w:p w:rsidR="00D60CCF" w:rsidRPr="00D60CCF" w:rsidRDefault="00D60CCF" w:rsidP="00D60CCF">
      <w:pPr>
        <w:widowControl w:val="0"/>
        <w:autoSpaceDE w:val="0"/>
        <w:autoSpaceDN w:val="0"/>
        <w:adjustRightInd w:val="0"/>
        <w:spacing w:after="0" w:line="240" w:lineRule="auto"/>
        <w:rPr>
          <w:rFonts w:ascii="Times New Roman" w:eastAsia="Times New Roman" w:hAnsi="Times New Roman"/>
          <w:sz w:val="18"/>
          <w:szCs w:val="18"/>
          <w:lang w:eastAsia="ru-RU"/>
        </w:rPr>
      </w:pPr>
      <w:r w:rsidRPr="00D60CCF">
        <w:rPr>
          <w:rFonts w:ascii="Times New Roman" w:eastAsia="Times New Roman" w:hAnsi="Times New Roman"/>
          <w:sz w:val="18"/>
          <w:szCs w:val="18"/>
          <w:lang w:eastAsia="ru-RU"/>
        </w:rPr>
        <w:t xml:space="preserve">   </w:t>
      </w:r>
      <w:r w:rsidR="009F5272">
        <w:rPr>
          <w:rFonts w:ascii="Times New Roman" w:eastAsia="Times New Roman" w:hAnsi="Times New Roman"/>
          <w:sz w:val="18"/>
          <w:szCs w:val="18"/>
          <w:lang w:eastAsia="ru-RU"/>
        </w:rPr>
        <w:t xml:space="preserve">                                                                                                                                                 </w:t>
      </w:r>
      <w:r w:rsidRPr="00D60CCF">
        <w:rPr>
          <w:rFonts w:ascii="Times New Roman" w:eastAsia="Times New Roman" w:hAnsi="Times New Roman"/>
          <w:sz w:val="18"/>
          <w:szCs w:val="18"/>
          <w:lang w:eastAsia="ru-RU"/>
        </w:rPr>
        <w:t xml:space="preserve">  (указывается категория обучающегося)</w:t>
      </w:r>
    </w:p>
    <w:p w:rsidR="00D60CCF" w:rsidRPr="00D60CCF" w:rsidRDefault="00D60CCF" w:rsidP="00D60CC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9" w:name="sub_10312"/>
      <w:r w:rsidRPr="00D60CCF">
        <w:rPr>
          <w:rFonts w:ascii="Times New Roman" w:eastAsia="Times New Roman" w:hAnsi="Times New Roman"/>
          <w:sz w:val="24"/>
          <w:szCs w:val="24"/>
          <w:lang w:eastAsia="ru-RU"/>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2" w:history="1">
        <w:r w:rsidRPr="00D60CCF">
          <w:rPr>
            <w:rFonts w:ascii="Times New Roman" w:eastAsia="Times New Roman" w:hAnsi="Times New Roman"/>
            <w:color w:val="106BBE"/>
            <w:sz w:val="24"/>
            <w:szCs w:val="24"/>
            <w:lang w:eastAsia="ru-RU"/>
          </w:rPr>
          <w:t>Законом</w:t>
        </w:r>
      </w:hyperlink>
      <w:r w:rsidRPr="00D60CCF">
        <w:rPr>
          <w:rFonts w:ascii="Times New Roman" w:eastAsia="Times New Roman" w:hAnsi="Times New Roman"/>
          <w:sz w:val="24"/>
          <w:szCs w:val="24"/>
          <w:lang w:eastAsia="ru-RU"/>
        </w:rPr>
        <w:t xml:space="preserve"> Российской Федерации "О защите прав потребителей" и </w:t>
      </w:r>
      <w:hyperlink r:id="rId13" w:history="1">
        <w:r w:rsidRPr="00D60CCF">
          <w:rPr>
            <w:rFonts w:ascii="Times New Roman" w:eastAsia="Times New Roman" w:hAnsi="Times New Roman"/>
            <w:color w:val="106BBE"/>
            <w:sz w:val="24"/>
            <w:szCs w:val="24"/>
            <w:lang w:eastAsia="ru-RU"/>
          </w:rPr>
          <w:t>Федеральным законом</w:t>
        </w:r>
      </w:hyperlink>
      <w:r w:rsidRPr="00D60CCF">
        <w:rPr>
          <w:rFonts w:ascii="Times New Roman" w:eastAsia="Times New Roman" w:hAnsi="Times New Roman"/>
          <w:sz w:val="24"/>
          <w:szCs w:val="24"/>
          <w:lang w:eastAsia="ru-RU"/>
        </w:rPr>
        <w:t xml:space="preserve"> "Об образовании в Российской Федерации".</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0" w:name="sub_10313"/>
      <w:bookmarkEnd w:id="19"/>
      <w:r w:rsidRPr="00D60CCF">
        <w:rPr>
          <w:rFonts w:ascii="Times New Roman" w:eastAsia="Times New Roman" w:hAnsi="Times New Roman"/>
          <w:sz w:val="24"/>
          <w:szCs w:val="24"/>
          <w:lang w:eastAsia="ru-RU"/>
        </w:rPr>
        <w:t xml:space="preserve">3.1.3. Организовать и обеспечить надлежащее предоставление образовательных услуг, предусмотренных </w:t>
      </w:r>
      <w:hyperlink w:anchor="sub_1100" w:history="1">
        <w:r w:rsidRPr="00D60CCF">
          <w:rPr>
            <w:rFonts w:ascii="Times New Roman" w:eastAsia="Times New Roman" w:hAnsi="Times New Roman"/>
            <w:color w:val="106BBE"/>
            <w:sz w:val="24"/>
            <w:szCs w:val="24"/>
            <w:lang w:eastAsia="ru-RU"/>
          </w:rPr>
          <w:t>разделом I</w:t>
        </w:r>
      </w:hyperlink>
      <w:r w:rsidRPr="00D60CCF">
        <w:rPr>
          <w:rFonts w:ascii="Times New Roman" w:eastAsia="Times New Roman" w:hAnsi="Times New Roman"/>
          <w:sz w:val="24"/>
          <w:szCs w:val="24"/>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1" w:name="sub_10314"/>
      <w:bookmarkEnd w:id="20"/>
      <w:r w:rsidRPr="00D60CCF">
        <w:rPr>
          <w:rFonts w:ascii="Times New Roman" w:eastAsia="Times New Roman" w:hAnsi="Times New Roman"/>
          <w:sz w:val="24"/>
          <w:szCs w:val="24"/>
          <w:lang w:eastAsia="ru-RU"/>
        </w:rPr>
        <w:t>3.1.4. Обеспечить Обучающемуся предусмотренные выбранной образовательной программой условия ее освоения.</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2" w:name="sub_10315"/>
      <w:bookmarkEnd w:id="21"/>
      <w:r w:rsidRPr="00D60CCF">
        <w:rPr>
          <w:rFonts w:ascii="Times New Roman" w:eastAsia="Times New Roman" w:hAnsi="Times New Roman"/>
          <w:sz w:val="24"/>
          <w:szCs w:val="24"/>
          <w:lang w:eastAsia="ru-RU"/>
        </w:rPr>
        <w:t xml:space="preserve">3.1.5. Сохранить место за Обучающимся в случае пропуска занятий по уважительным причинам (с учетом оплаты услуг, предусмотренных </w:t>
      </w:r>
      <w:hyperlink w:anchor="sub_1100" w:history="1">
        <w:r w:rsidRPr="00D60CCF">
          <w:rPr>
            <w:rFonts w:ascii="Times New Roman" w:eastAsia="Times New Roman" w:hAnsi="Times New Roman"/>
            <w:color w:val="106BBE"/>
            <w:sz w:val="24"/>
            <w:szCs w:val="24"/>
            <w:lang w:eastAsia="ru-RU"/>
          </w:rPr>
          <w:t>разделом I</w:t>
        </w:r>
      </w:hyperlink>
      <w:r w:rsidR="009F5272">
        <w:rPr>
          <w:rFonts w:ascii="Times New Roman" w:eastAsia="Times New Roman" w:hAnsi="Times New Roman"/>
          <w:color w:val="106BBE"/>
          <w:sz w:val="24"/>
          <w:szCs w:val="24"/>
          <w:lang w:eastAsia="ru-RU"/>
        </w:rPr>
        <w:t xml:space="preserve"> </w:t>
      </w:r>
      <w:r w:rsidRPr="00D60CCF">
        <w:rPr>
          <w:rFonts w:ascii="Times New Roman" w:eastAsia="Times New Roman" w:hAnsi="Times New Roman"/>
          <w:sz w:val="24"/>
          <w:szCs w:val="24"/>
          <w:lang w:eastAsia="ru-RU"/>
        </w:rPr>
        <w:t>настоящего Договора).</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3" w:name="sub_10316"/>
      <w:bookmarkEnd w:id="22"/>
      <w:r w:rsidRPr="00D60CCF">
        <w:rPr>
          <w:rFonts w:ascii="Times New Roman" w:eastAsia="Times New Roman" w:hAnsi="Times New Roman"/>
          <w:sz w:val="24"/>
          <w:szCs w:val="24"/>
          <w:lang w:eastAsia="ru-RU"/>
        </w:rPr>
        <w:t>3.1.6. Принимать от Обучающегося и (или) Заказчика плату за образовательные услуги.</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4" w:name="sub_10317"/>
      <w:bookmarkEnd w:id="23"/>
      <w:r w:rsidRPr="00D60CCF">
        <w:rPr>
          <w:rFonts w:ascii="Times New Roman" w:eastAsia="Times New Roman" w:hAnsi="Times New Roman"/>
          <w:sz w:val="24"/>
          <w:szCs w:val="24"/>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5" w:name="sub_1032"/>
      <w:bookmarkEnd w:id="24"/>
      <w:r w:rsidRPr="00D60CCF">
        <w:rPr>
          <w:rFonts w:ascii="Times New Roman" w:eastAsia="Times New Roman" w:hAnsi="Times New Roman"/>
          <w:sz w:val="24"/>
          <w:szCs w:val="24"/>
          <w:lang w:eastAsia="ru-RU"/>
        </w:rPr>
        <w:t xml:space="preserve">3.2. Заказчик обязан своевременно вносить плату за предоставляемые Обучающемуся образовательные услуги, указанные в </w:t>
      </w:r>
      <w:hyperlink w:anchor="sub_1100" w:history="1">
        <w:r w:rsidRPr="00D60CCF">
          <w:rPr>
            <w:rFonts w:ascii="Times New Roman" w:eastAsia="Times New Roman" w:hAnsi="Times New Roman"/>
            <w:color w:val="106BBE"/>
            <w:sz w:val="24"/>
            <w:szCs w:val="24"/>
            <w:lang w:eastAsia="ru-RU"/>
          </w:rPr>
          <w:t>разделе I</w:t>
        </w:r>
      </w:hyperlink>
      <w:r w:rsidRPr="00D60CCF">
        <w:rPr>
          <w:rFonts w:ascii="Times New Roman" w:eastAsia="Times New Roman" w:hAnsi="Times New Roman"/>
          <w:sz w:val="24"/>
          <w:szCs w:val="24"/>
          <w:lang w:eastAsia="ru-RU"/>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6" w:name="sub_1033"/>
      <w:bookmarkEnd w:id="25"/>
      <w:r w:rsidRPr="00D60CCF">
        <w:rPr>
          <w:rFonts w:ascii="Times New Roman" w:eastAsia="Times New Roman" w:hAnsi="Times New Roman"/>
          <w:sz w:val="24"/>
          <w:szCs w:val="24"/>
          <w:lang w:eastAsia="ru-RU"/>
        </w:rPr>
        <w:t xml:space="preserve">3.3. Обучающийся обязан соблюдать требования, установленные в </w:t>
      </w:r>
      <w:hyperlink r:id="rId14" w:history="1">
        <w:r w:rsidRPr="00D60CCF">
          <w:rPr>
            <w:rFonts w:ascii="Times New Roman" w:eastAsia="Times New Roman" w:hAnsi="Times New Roman"/>
            <w:color w:val="106BBE"/>
            <w:sz w:val="24"/>
            <w:szCs w:val="24"/>
            <w:lang w:eastAsia="ru-RU"/>
          </w:rPr>
          <w:t>статье 43</w:t>
        </w:r>
      </w:hyperlink>
      <w:r w:rsidRPr="00D60CCF">
        <w:rPr>
          <w:rFonts w:ascii="Times New Roman" w:eastAsia="Times New Roman" w:hAnsi="Times New Roman"/>
          <w:sz w:val="24"/>
          <w:szCs w:val="24"/>
          <w:lang w:eastAsia="ru-RU"/>
        </w:rPr>
        <w:t xml:space="preserve"> Федерального закона от 29 декабря 2012 г. N 273-ФЗ "Об образовании в Российской Федерации", в том числе:</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7" w:name="sub_10331"/>
      <w:bookmarkEnd w:id="26"/>
      <w:r w:rsidRPr="00D60CCF">
        <w:rPr>
          <w:rFonts w:ascii="Times New Roman" w:eastAsia="Times New Roman" w:hAnsi="Times New Roman"/>
          <w:sz w:val="24"/>
          <w:szCs w:val="24"/>
          <w:lang w:eastAsia="ru-RU"/>
        </w:rPr>
        <w:t>3.3.1. Выполнять задания для подготовки к занятиям, предусмотренным учебным планом, в том числе индивидуальным.</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8" w:name="sub_10332"/>
      <w:bookmarkEnd w:id="27"/>
      <w:r w:rsidRPr="00D60CCF">
        <w:rPr>
          <w:rFonts w:ascii="Times New Roman" w:eastAsia="Times New Roman" w:hAnsi="Times New Roman"/>
          <w:sz w:val="24"/>
          <w:szCs w:val="24"/>
          <w:lang w:eastAsia="ru-RU"/>
        </w:rPr>
        <w:t>3.3.2. Извещать Исполнителя о причинах отсутствия на занятиях.</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9" w:name="sub_10333"/>
      <w:bookmarkEnd w:id="28"/>
      <w:r w:rsidRPr="00D60CCF">
        <w:rPr>
          <w:rFonts w:ascii="Times New Roman" w:eastAsia="Times New Roman" w:hAnsi="Times New Roman"/>
          <w:sz w:val="24"/>
          <w:szCs w:val="24"/>
          <w:lang w:eastAsia="ru-RU"/>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0" w:name="sub_10334"/>
      <w:bookmarkEnd w:id="29"/>
      <w:r w:rsidRPr="00D60CCF">
        <w:rPr>
          <w:rFonts w:ascii="Times New Roman" w:eastAsia="Times New Roman" w:hAnsi="Times New Roman"/>
          <w:sz w:val="24"/>
          <w:szCs w:val="24"/>
          <w:lang w:eastAsia="ru-RU"/>
        </w:rPr>
        <w:t>3.3.4. Соблюдать требования учредительных документов, правила внутреннего распорядка и иные локальные нормативные акты Исполнителя.</w:t>
      </w:r>
      <w:bookmarkEnd w:id="30"/>
    </w:p>
    <w:p w:rsidR="00D60CCF" w:rsidRPr="00D60CCF" w:rsidRDefault="00D60CCF" w:rsidP="00D60CC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bookmarkStart w:id="31" w:name="sub_1400"/>
      <w:r w:rsidRPr="00D60CCF">
        <w:rPr>
          <w:rFonts w:ascii="Times New Roman" w:eastAsia="Times New Roman" w:hAnsi="Times New Roman"/>
          <w:b/>
          <w:bCs/>
          <w:color w:val="26282F"/>
          <w:sz w:val="24"/>
          <w:szCs w:val="24"/>
          <w:lang w:eastAsia="ru-RU"/>
        </w:rPr>
        <w:lastRenderedPageBreak/>
        <w:t>IV. Стоимость услуг, сроки и порядок их оплаты</w:t>
      </w:r>
      <w:bookmarkEnd w:id="31"/>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2" w:name="sub_1041"/>
      <w:r w:rsidRPr="00D60CCF">
        <w:rPr>
          <w:rFonts w:ascii="Times New Roman" w:eastAsia="Times New Roman" w:hAnsi="Times New Roman"/>
          <w:sz w:val="24"/>
          <w:szCs w:val="24"/>
          <w:lang w:eastAsia="ru-RU"/>
        </w:rPr>
        <w:t>4.1. Полная стоимость платных образовательных услуг за весь период</w:t>
      </w:r>
      <w:bookmarkEnd w:id="32"/>
      <w:r w:rsidRPr="00D60CCF">
        <w:rPr>
          <w:rFonts w:ascii="Times New Roman" w:eastAsia="Times New Roman" w:hAnsi="Times New Roman"/>
          <w:sz w:val="24"/>
          <w:szCs w:val="24"/>
          <w:lang w:eastAsia="ru-RU"/>
        </w:rPr>
        <w:t xml:space="preserve"> обучения Обучающегося составляет______________</w:t>
      </w:r>
      <w:r w:rsidR="009F5272">
        <w:rPr>
          <w:rFonts w:ascii="Times New Roman" w:eastAsia="Times New Roman" w:hAnsi="Times New Roman"/>
          <w:sz w:val="24"/>
          <w:szCs w:val="24"/>
          <w:lang w:eastAsia="ru-RU"/>
        </w:rPr>
        <w:t>___________</w:t>
      </w:r>
      <w:r w:rsidRPr="00D60CCF">
        <w:rPr>
          <w:rFonts w:ascii="Times New Roman" w:eastAsia="Times New Roman" w:hAnsi="Times New Roman"/>
          <w:sz w:val="24"/>
          <w:szCs w:val="24"/>
          <w:lang w:eastAsia="ru-RU"/>
        </w:rPr>
        <w:t>(_________________</w:t>
      </w:r>
      <w:r w:rsidR="009F5272">
        <w:rPr>
          <w:rFonts w:ascii="Times New Roman" w:eastAsia="Times New Roman" w:hAnsi="Times New Roman"/>
          <w:sz w:val="24"/>
          <w:szCs w:val="24"/>
          <w:lang w:eastAsia="ru-RU"/>
        </w:rPr>
        <w:t>_______________________________</w:t>
      </w:r>
      <w:r w:rsidRPr="00D60CCF">
        <w:rPr>
          <w:rFonts w:ascii="Times New Roman" w:eastAsia="Times New Roman" w:hAnsi="Times New Roman"/>
          <w:sz w:val="24"/>
          <w:szCs w:val="24"/>
          <w:lang w:eastAsia="ru-RU"/>
        </w:rPr>
        <w:t>) рублей  по ______________ (_________________________________________) рублей в месяц.</w:t>
      </w:r>
    </w:p>
    <w:p w:rsidR="00D60CCF" w:rsidRPr="00D60CCF" w:rsidRDefault="009F5272"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Увеличение стоимости образовательных</w:t>
      </w:r>
      <w:r w:rsidR="00D60CCF" w:rsidRPr="00D60CCF">
        <w:rPr>
          <w:rFonts w:ascii="Times New Roman" w:eastAsia="Times New Roman" w:hAnsi="Times New Roman"/>
          <w:sz w:val="24"/>
          <w:szCs w:val="24"/>
          <w:lang w:eastAsia="ru-RU"/>
        </w:rPr>
        <w:t xml:space="preserve">   услуг   после   </w:t>
      </w:r>
      <w:r w:rsidRPr="00D60CCF">
        <w:rPr>
          <w:rFonts w:ascii="Times New Roman" w:eastAsia="Times New Roman" w:hAnsi="Times New Roman"/>
          <w:sz w:val="24"/>
          <w:szCs w:val="24"/>
          <w:lang w:eastAsia="ru-RU"/>
        </w:rPr>
        <w:t>заключения</w:t>
      </w:r>
      <w:r>
        <w:rPr>
          <w:rFonts w:ascii="Times New Roman" w:eastAsia="Times New Roman" w:hAnsi="Times New Roman"/>
          <w:sz w:val="24"/>
          <w:szCs w:val="24"/>
          <w:lang w:eastAsia="ru-RU"/>
        </w:rPr>
        <w:t xml:space="preserve"> Договора</w:t>
      </w:r>
      <w:r w:rsidR="00D60CCF" w:rsidRPr="00D60CCF">
        <w:rPr>
          <w:rFonts w:ascii="Times New Roman" w:eastAsia="Times New Roman" w:hAnsi="Times New Roman"/>
          <w:sz w:val="24"/>
          <w:szCs w:val="24"/>
          <w:lang w:eastAsia="ru-RU"/>
        </w:rPr>
        <w:t xml:space="preserve"> не допускается, за исключением </w:t>
      </w:r>
      <w:r w:rsidRPr="00D60CCF">
        <w:rPr>
          <w:rFonts w:ascii="Times New Roman" w:eastAsia="Times New Roman" w:hAnsi="Times New Roman"/>
          <w:sz w:val="24"/>
          <w:szCs w:val="24"/>
          <w:lang w:eastAsia="ru-RU"/>
        </w:rPr>
        <w:t>увеличения стоимости указанных</w:t>
      </w:r>
      <w:r>
        <w:rPr>
          <w:rFonts w:ascii="Times New Roman" w:eastAsia="Times New Roman" w:hAnsi="Times New Roman"/>
          <w:sz w:val="24"/>
          <w:szCs w:val="24"/>
          <w:lang w:eastAsia="ru-RU"/>
        </w:rPr>
        <w:t xml:space="preserve"> услуг   с   учетом   уровня </w:t>
      </w:r>
      <w:r w:rsidR="003E181D" w:rsidRPr="00D60CCF">
        <w:rPr>
          <w:rFonts w:ascii="Times New Roman" w:eastAsia="Times New Roman" w:hAnsi="Times New Roman"/>
          <w:sz w:val="24"/>
          <w:szCs w:val="24"/>
          <w:lang w:eastAsia="ru-RU"/>
        </w:rPr>
        <w:t>инфляции, предусмотренного</w:t>
      </w:r>
      <w:r w:rsidR="00D60CCF" w:rsidRPr="00D60CCF">
        <w:rPr>
          <w:rFonts w:ascii="Times New Roman" w:eastAsia="Times New Roman" w:hAnsi="Times New Roman"/>
          <w:sz w:val="24"/>
          <w:szCs w:val="24"/>
          <w:lang w:eastAsia="ru-RU"/>
        </w:rPr>
        <w:t xml:space="preserve"> основными</w:t>
      </w:r>
      <w:r>
        <w:rPr>
          <w:rFonts w:ascii="Times New Roman" w:eastAsia="Times New Roman" w:hAnsi="Times New Roman"/>
          <w:sz w:val="24"/>
          <w:szCs w:val="24"/>
          <w:lang w:eastAsia="ru-RU"/>
        </w:rPr>
        <w:t xml:space="preserve"> </w:t>
      </w:r>
      <w:r w:rsidR="00D60CCF" w:rsidRPr="00D60CCF">
        <w:rPr>
          <w:rFonts w:ascii="Times New Roman" w:eastAsia="Times New Roman" w:hAnsi="Times New Roman"/>
          <w:sz w:val="24"/>
          <w:szCs w:val="24"/>
          <w:lang w:eastAsia="ru-RU"/>
        </w:rPr>
        <w:t xml:space="preserve">характеристиками федерального </w:t>
      </w:r>
      <w:r w:rsidR="003E181D" w:rsidRPr="00D60CCF">
        <w:rPr>
          <w:rFonts w:ascii="Times New Roman" w:eastAsia="Times New Roman" w:hAnsi="Times New Roman"/>
          <w:sz w:val="24"/>
          <w:szCs w:val="24"/>
          <w:lang w:eastAsia="ru-RU"/>
        </w:rPr>
        <w:t>бюджета на очередной финансовый</w:t>
      </w:r>
      <w:r w:rsidR="00D60CCF" w:rsidRPr="00D60CCF">
        <w:rPr>
          <w:rFonts w:ascii="Times New Roman" w:eastAsia="Times New Roman" w:hAnsi="Times New Roman"/>
          <w:sz w:val="24"/>
          <w:szCs w:val="24"/>
          <w:lang w:eastAsia="ru-RU"/>
        </w:rPr>
        <w:t xml:space="preserve">   год и плановый период.</w:t>
      </w:r>
    </w:p>
    <w:p w:rsidR="00D60CCF" w:rsidRPr="00D60CCF" w:rsidRDefault="00D60CCF" w:rsidP="00D60CCF">
      <w:pPr>
        <w:widowControl w:val="0"/>
        <w:autoSpaceDE w:val="0"/>
        <w:autoSpaceDN w:val="0"/>
        <w:adjustRightInd w:val="0"/>
        <w:spacing w:after="0" w:line="240" w:lineRule="auto"/>
        <w:rPr>
          <w:rFonts w:ascii="Times New Roman" w:eastAsia="Times New Roman" w:hAnsi="Times New Roman"/>
          <w:sz w:val="24"/>
          <w:szCs w:val="24"/>
          <w:u w:val="single"/>
          <w:lang w:eastAsia="ru-RU"/>
        </w:rPr>
      </w:pPr>
      <w:bookmarkStart w:id="33" w:name="sub_1042"/>
      <w:r w:rsidRPr="00D60CCF">
        <w:rPr>
          <w:rFonts w:ascii="Times New Roman" w:eastAsia="Times New Roman" w:hAnsi="Times New Roman"/>
          <w:sz w:val="24"/>
          <w:szCs w:val="24"/>
          <w:lang w:eastAsia="ru-RU"/>
        </w:rPr>
        <w:t xml:space="preserve">4.2. Оплата производится </w:t>
      </w:r>
      <w:r w:rsidRPr="00D60CCF">
        <w:rPr>
          <w:rFonts w:ascii="Times New Roman" w:eastAsia="Times New Roman" w:hAnsi="Times New Roman"/>
          <w:sz w:val="24"/>
          <w:szCs w:val="24"/>
          <w:u w:val="single"/>
          <w:lang w:eastAsia="ru-RU"/>
        </w:rPr>
        <w:t>ежемесячно до 10 числа текущего месяца</w:t>
      </w:r>
    </w:p>
    <w:bookmarkEnd w:id="33"/>
    <w:p w:rsidR="00D60CCF" w:rsidRPr="00D60CCF" w:rsidRDefault="00D60CCF" w:rsidP="00D60CCF">
      <w:pPr>
        <w:widowControl w:val="0"/>
        <w:autoSpaceDE w:val="0"/>
        <w:autoSpaceDN w:val="0"/>
        <w:adjustRightInd w:val="0"/>
        <w:spacing w:after="0" w:line="240" w:lineRule="auto"/>
        <w:rPr>
          <w:rFonts w:ascii="Times New Roman" w:eastAsia="Times New Roman" w:hAnsi="Times New Roman"/>
          <w:sz w:val="18"/>
          <w:szCs w:val="18"/>
          <w:lang w:eastAsia="ru-RU"/>
        </w:rPr>
      </w:pPr>
      <w:r w:rsidRPr="00D60CCF">
        <w:rPr>
          <w:rFonts w:ascii="Times New Roman" w:eastAsia="Times New Roman" w:hAnsi="Times New Roman"/>
          <w:sz w:val="18"/>
          <w:szCs w:val="18"/>
          <w:lang w:eastAsia="ru-RU"/>
        </w:rPr>
        <w:t xml:space="preserve"> (период оплаты и время оплаты)</w:t>
      </w:r>
    </w:p>
    <w:p w:rsidR="00D60CCF" w:rsidRPr="00D60CCF" w:rsidRDefault="00D60CCF" w:rsidP="00D60CCF">
      <w:pPr>
        <w:widowControl w:val="0"/>
        <w:autoSpaceDE w:val="0"/>
        <w:autoSpaceDN w:val="0"/>
        <w:adjustRightInd w:val="0"/>
        <w:spacing w:after="0" w:line="240" w:lineRule="auto"/>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 xml:space="preserve">в безналичном порядке на счет, </w:t>
      </w:r>
      <w:proofErr w:type="gramStart"/>
      <w:r w:rsidRPr="00D60CCF">
        <w:rPr>
          <w:rFonts w:ascii="Times New Roman" w:eastAsia="Times New Roman" w:hAnsi="Times New Roman"/>
          <w:sz w:val="24"/>
          <w:szCs w:val="24"/>
          <w:lang w:eastAsia="ru-RU"/>
        </w:rPr>
        <w:t>указанный  в</w:t>
      </w:r>
      <w:proofErr w:type="gramEnd"/>
      <w:r w:rsidRPr="00D60CCF">
        <w:rPr>
          <w:rFonts w:ascii="Times New Roman" w:eastAsia="Times New Roman" w:hAnsi="Times New Roman"/>
          <w:sz w:val="24"/>
          <w:szCs w:val="24"/>
          <w:lang w:eastAsia="ru-RU"/>
        </w:rPr>
        <w:t xml:space="preserve">  </w:t>
      </w:r>
      <w:hyperlink w:anchor="sub_1900" w:history="1">
        <w:proofErr w:type="spellStart"/>
        <w:r w:rsidRPr="00D60CCF">
          <w:rPr>
            <w:rFonts w:ascii="Times New Roman" w:eastAsia="Times New Roman" w:hAnsi="Times New Roman"/>
            <w:color w:val="106BBE"/>
            <w:sz w:val="24"/>
            <w:szCs w:val="24"/>
            <w:lang w:eastAsia="ru-RU"/>
          </w:rPr>
          <w:t>разделе</w:t>
        </w:r>
      </w:hyperlink>
      <w:r w:rsidRPr="00D60CCF">
        <w:rPr>
          <w:rFonts w:ascii="Times New Roman" w:eastAsia="Times New Roman" w:hAnsi="Times New Roman"/>
          <w:sz w:val="24"/>
          <w:szCs w:val="24"/>
          <w:lang w:eastAsia="ru-RU"/>
        </w:rPr>
        <w:t>IX</w:t>
      </w:r>
      <w:proofErr w:type="spellEnd"/>
      <w:r w:rsidRPr="00D60CCF">
        <w:rPr>
          <w:rFonts w:ascii="Times New Roman" w:eastAsia="Times New Roman" w:hAnsi="Times New Roman"/>
          <w:sz w:val="24"/>
          <w:szCs w:val="24"/>
          <w:lang w:eastAsia="ru-RU"/>
        </w:rPr>
        <w:t xml:space="preserve"> настоящего Договора.</w:t>
      </w:r>
    </w:p>
    <w:p w:rsidR="00D60CCF" w:rsidRPr="00D60CCF" w:rsidRDefault="00D60CCF" w:rsidP="00D60CC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bookmarkStart w:id="34" w:name="sub_1500"/>
      <w:r w:rsidRPr="00D60CCF">
        <w:rPr>
          <w:rFonts w:ascii="Times New Roman" w:eastAsia="Times New Roman" w:hAnsi="Times New Roman"/>
          <w:b/>
          <w:bCs/>
          <w:color w:val="26282F"/>
          <w:sz w:val="24"/>
          <w:szCs w:val="24"/>
          <w:lang w:eastAsia="ru-RU"/>
        </w:rPr>
        <w:t>V. Основания изменения и расторжения договора</w:t>
      </w:r>
      <w:bookmarkEnd w:id="34"/>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5" w:name="sub_1051"/>
      <w:r w:rsidRPr="00D60CCF">
        <w:rPr>
          <w:rFonts w:ascii="Times New Roman" w:eastAsia="Times New Roman" w:hAnsi="Times New Roman"/>
          <w:sz w:val="24"/>
          <w:szCs w:val="24"/>
          <w:lang w:eastAsia="ru-RU"/>
        </w:rPr>
        <w:t xml:space="preserve">5.1. Условия, на которых заключен настоящий Договор, могут быть изменены по соглашению Сторон или в соответствии с </w:t>
      </w:r>
      <w:hyperlink r:id="rId15" w:history="1">
        <w:r w:rsidRPr="00D60CCF">
          <w:rPr>
            <w:rFonts w:ascii="Times New Roman" w:eastAsia="Times New Roman" w:hAnsi="Times New Roman"/>
            <w:color w:val="106BBE"/>
            <w:sz w:val="24"/>
            <w:szCs w:val="24"/>
            <w:lang w:eastAsia="ru-RU"/>
          </w:rPr>
          <w:t>законодательством</w:t>
        </w:r>
      </w:hyperlink>
      <w:r w:rsidRPr="00D60CCF">
        <w:rPr>
          <w:rFonts w:ascii="Times New Roman" w:eastAsia="Times New Roman" w:hAnsi="Times New Roman"/>
          <w:sz w:val="24"/>
          <w:szCs w:val="24"/>
          <w:lang w:eastAsia="ru-RU"/>
        </w:rPr>
        <w:t xml:space="preserve"> Российской Федерации.</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6" w:name="sub_1052"/>
      <w:bookmarkEnd w:id="35"/>
      <w:r w:rsidRPr="00D60CCF">
        <w:rPr>
          <w:rFonts w:ascii="Times New Roman" w:eastAsia="Times New Roman" w:hAnsi="Times New Roman"/>
          <w:sz w:val="24"/>
          <w:szCs w:val="24"/>
          <w:lang w:eastAsia="ru-RU"/>
        </w:rPr>
        <w:t>5.2. Настоящий Договор может быть расторгнут по соглашению Сторон.</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7" w:name="sub_1053"/>
      <w:bookmarkEnd w:id="36"/>
      <w:r w:rsidRPr="00D60CCF">
        <w:rPr>
          <w:rFonts w:ascii="Times New Roman" w:eastAsia="Times New Roman" w:hAnsi="Times New Roman"/>
          <w:sz w:val="24"/>
          <w:szCs w:val="24"/>
          <w:lang w:eastAsia="ru-RU"/>
        </w:rPr>
        <w:t>5.3. Настоящий Договор может быть расторгнут по инициативе Исполнителя в одностороннем порядке в случаях:</w:t>
      </w:r>
    </w:p>
    <w:bookmarkEnd w:id="37"/>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-просрочки оплаты стоимости платных образовательных услуг;</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-в иных случаях, предусмотренных законодательством Российской Федерации.</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8" w:name="sub_1054"/>
      <w:r w:rsidRPr="00D60CCF">
        <w:rPr>
          <w:rFonts w:ascii="Times New Roman" w:eastAsia="Times New Roman" w:hAnsi="Times New Roman"/>
          <w:sz w:val="24"/>
          <w:szCs w:val="24"/>
          <w:lang w:eastAsia="ru-RU"/>
        </w:rPr>
        <w:t>5.4. Настоящий Договор расторгается досрочно:</w:t>
      </w:r>
    </w:p>
    <w:bookmarkEnd w:id="38"/>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9" w:name="sub_1055"/>
      <w:r w:rsidRPr="00D60CCF">
        <w:rPr>
          <w:rFonts w:ascii="Times New Roman" w:eastAsia="Times New Roman" w:hAnsi="Times New Roman"/>
          <w:sz w:val="24"/>
          <w:szCs w:val="24"/>
          <w:lang w:eastAsia="ru-RU"/>
        </w:rPr>
        <w:t>5.5. Исполнитель вправе отказаться от исполнения обязательств по Договору при условии полного возмещения Заказчику убытков.</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40" w:name="sub_1056"/>
      <w:bookmarkEnd w:id="39"/>
      <w:r w:rsidRPr="00D60CCF">
        <w:rPr>
          <w:rFonts w:ascii="Times New Roman" w:eastAsia="Times New Roman" w:hAnsi="Times New Roman"/>
          <w:sz w:val="24"/>
          <w:szCs w:val="24"/>
          <w:lang w:eastAsia="ru-RU"/>
        </w:rPr>
        <w:t>5.6. Обучающийся/Заказчик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bookmarkEnd w:id="40"/>
    </w:p>
    <w:p w:rsidR="00D60CCF" w:rsidRPr="003E181D" w:rsidRDefault="00D60CCF" w:rsidP="003E181D">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bookmarkStart w:id="41" w:name="sub_1600"/>
      <w:r w:rsidRPr="00D60CCF">
        <w:rPr>
          <w:rFonts w:ascii="Times New Roman" w:eastAsia="Times New Roman" w:hAnsi="Times New Roman"/>
          <w:b/>
          <w:bCs/>
          <w:color w:val="26282F"/>
          <w:sz w:val="24"/>
          <w:szCs w:val="24"/>
          <w:lang w:eastAsia="ru-RU"/>
        </w:rPr>
        <w:t>VI. Ответственность Исполнителя, Заказчика и Обучающегося</w:t>
      </w:r>
      <w:bookmarkEnd w:id="41"/>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42" w:name="sub_1061"/>
      <w:r w:rsidRPr="00D60CCF">
        <w:rPr>
          <w:rFonts w:ascii="Times New Roman" w:eastAsia="Times New Roman" w:hAnsi="Times New Roman"/>
          <w:sz w:val="24"/>
          <w:szCs w:val="24"/>
          <w:lang w:eastAsia="ru-RU"/>
        </w:rPr>
        <w:t xml:space="preserve">6.1. За неисполнение или ненадлежащее исполнение своих обязательств по Договору Стороны несут ответственность, предусмотренную </w:t>
      </w:r>
      <w:hyperlink r:id="rId16" w:history="1">
        <w:r w:rsidRPr="00D60CCF">
          <w:rPr>
            <w:rFonts w:ascii="Times New Roman" w:eastAsia="Times New Roman" w:hAnsi="Times New Roman"/>
            <w:sz w:val="24"/>
            <w:szCs w:val="24"/>
            <w:lang w:eastAsia="ru-RU"/>
          </w:rPr>
          <w:t>законодательством</w:t>
        </w:r>
      </w:hyperlink>
      <w:r w:rsidRPr="00D60CCF">
        <w:rPr>
          <w:rFonts w:ascii="Times New Roman" w:eastAsia="Times New Roman" w:hAnsi="Times New Roman"/>
          <w:sz w:val="24"/>
          <w:szCs w:val="24"/>
          <w:lang w:eastAsia="ru-RU"/>
        </w:rPr>
        <w:t xml:space="preserve"> Российской Федерации и Договором.</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43" w:name="sub_1062"/>
      <w:bookmarkEnd w:id="42"/>
      <w:r w:rsidRPr="00D60CCF">
        <w:rPr>
          <w:rFonts w:ascii="Times New Roman" w:eastAsia="Times New Roman" w:hAnsi="Times New Roman"/>
          <w:sz w:val="24"/>
          <w:szCs w:val="24"/>
          <w:lang w:eastAsia="ru-RU"/>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44" w:name="sub_10621"/>
      <w:bookmarkEnd w:id="43"/>
      <w:r w:rsidRPr="00D60CCF">
        <w:rPr>
          <w:rFonts w:ascii="Times New Roman" w:eastAsia="Times New Roman" w:hAnsi="Times New Roman"/>
          <w:sz w:val="24"/>
          <w:szCs w:val="24"/>
          <w:lang w:eastAsia="ru-RU"/>
        </w:rPr>
        <w:t>6.2.1. Безвозмездного оказания образовательной услуги;</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45" w:name="sub_10622"/>
      <w:bookmarkEnd w:id="44"/>
      <w:r w:rsidRPr="00D60CCF">
        <w:rPr>
          <w:rFonts w:ascii="Times New Roman" w:eastAsia="Times New Roman" w:hAnsi="Times New Roman"/>
          <w:sz w:val="24"/>
          <w:szCs w:val="24"/>
          <w:lang w:eastAsia="ru-RU"/>
        </w:rPr>
        <w:t>6.2.2. Соразмерного уменьшения стоимости оказанной образовательной услуги;</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46" w:name="sub_10623"/>
      <w:bookmarkEnd w:id="45"/>
      <w:r w:rsidRPr="00D60CCF">
        <w:rPr>
          <w:rFonts w:ascii="Times New Roman" w:eastAsia="Times New Roman" w:hAnsi="Times New Roman"/>
          <w:sz w:val="24"/>
          <w:szCs w:val="24"/>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47" w:name="sub_1063"/>
      <w:bookmarkEnd w:id="46"/>
      <w:r w:rsidRPr="00D60CCF">
        <w:rPr>
          <w:rFonts w:ascii="Times New Roman" w:eastAsia="Times New Roman" w:hAnsi="Times New Roman"/>
          <w:sz w:val="24"/>
          <w:szCs w:val="24"/>
          <w:lang w:eastAsia="ru-RU"/>
        </w:rPr>
        <w:t xml:space="preserve">6.3.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w:t>
      </w:r>
      <w:r w:rsidRPr="00D60CCF">
        <w:rPr>
          <w:rFonts w:ascii="Times New Roman" w:eastAsia="Times New Roman" w:hAnsi="Times New Roman"/>
          <w:sz w:val="24"/>
          <w:szCs w:val="24"/>
          <w:lang w:eastAsia="ru-RU"/>
        </w:rPr>
        <w:lastRenderedPageBreak/>
        <w:t>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48" w:name="sub_1064"/>
      <w:bookmarkEnd w:id="47"/>
      <w:r w:rsidRPr="00D60CCF">
        <w:rPr>
          <w:rFonts w:ascii="Times New Roman" w:eastAsia="Times New Roman" w:hAnsi="Times New Roman"/>
          <w:sz w:val="24"/>
          <w:szCs w:val="24"/>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49" w:name="sub_10641"/>
      <w:bookmarkEnd w:id="48"/>
      <w:r w:rsidRPr="00D60CCF">
        <w:rPr>
          <w:rFonts w:ascii="Times New Roman" w:eastAsia="Times New Roman" w:hAnsi="Times New Roman"/>
          <w:sz w:val="24"/>
          <w:szCs w:val="24"/>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50" w:name="sub_10642"/>
      <w:bookmarkEnd w:id="49"/>
      <w:r w:rsidRPr="00D60CCF">
        <w:rPr>
          <w:rFonts w:ascii="Times New Roman" w:eastAsia="Times New Roman" w:hAnsi="Times New Roman"/>
          <w:sz w:val="24"/>
          <w:szCs w:val="24"/>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51" w:name="sub_10643"/>
      <w:bookmarkEnd w:id="50"/>
      <w:r w:rsidRPr="00D60CCF">
        <w:rPr>
          <w:rFonts w:ascii="Times New Roman" w:eastAsia="Times New Roman" w:hAnsi="Times New Roman"/>
          <w:sz w:val="24"/>
          <w:szCs w:val="24"/>
          <w:lang w:eastAsia="ru-RU"/>
        </w:rPr>
        <w:t>6.4.3. Потребовать уменьшения стоимости образовательной услуги;</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52" w:name="sub_10644"/>
      <w:bookmarkEnd w:id="51"/>
      <w:r w:rsidRPr="00D60CCF">
        <w:rPr>
          <w:rFonts w:ascii="Times New Roman" w:eastAsia="Times New Roman" w:hAnsi="Times New Roman"/>
          <w:sz w:val="24"/>
          <w:szCs w:val="24"/>
          <w:lang w:eastAsia="ru-RU"/>
        </w:rPr>
        <w:t>6.4.4. Расторгнуть Договор.</w:t>
      </w:r>
    </w:p>
    <w:p w:rsidR="003E181D" w:rsidRPr="003E181D" w:rsidRDefault="00D60CCF" w:rsidP="003E181D">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53" w:name="sub_1065"/>
      <w:bookmarkEnd w:id="52"/>
      <w:r w:rsidRPr="00D60CCF">
        <w:rPr>
          <w:rFonts w:ascii="Times New Roman" w:eastAsia="Times New Roman" w:hAnsi="Times New Roman"/>
          <w:sz w:val="24"/>
          <w:szCs w:val="24"/>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bookmarkStart w:id="54" w:name="sub_1700"/>
      <w:bookmarkEnd w:id="53"/>
    </w:p>
    <w:p w:rsidR="00D60CCF" w:rsidRPr="00D60CCF" w:rsidRDefault="00D60CCF" w:rsidP="00D60CC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D60CCF">
        <w:rPr>
          <w:rFonts w:ascii="Times New Roman" w:eastAsia="Times New Roman" w:hAnsi="Times New Roman"/>
          <w:b/>
          <w:bCs/>
          <w:color w:val="26282F"/>
          <w:sz w:val="24"/>
          <w:szCs w:val="24"/>
          <w:lang w:eastAsia="ru-RU"/>
        </w:rPr>
        <w:t>VII. Срок действия Договора</w:t>
      </w:r>
      <w:bookmarkEnd w:id="54"/>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55" w:name="sub_1071"/>
      <w:r w:rsidRPr="00D60CCF">
        <w:rPr>
          <w:rFonts w:ascii="Times New Roman" w:eastAsia="Times New Roman" w:hAnsi="Times New Roman"/>
          <w:sz w:val="24"/>
          <w:szCs w:val="24"/>
          <w:lang w:eastAsia="ru-RU"/>
        </w:rPr>
        <w:t>7.1. Настоящий Договор вступает в силу со дня его заключения Сторонами и действует до полного исполнения Сторонами обязательств</w:t>
      </w:r>
      <w:bookmarkEnd w:id="55"/>
      <w:r w:rsidRPr="00D60CCF">
        <w:rPr>
          <w:rFonts w:ascii="Times New Roman" w:eastAsia="Times New Roman" w:hAnsi="Times New Roman"/>
          <w:sz w:val="24"/>
          <w:szCs w:val="24"/>
          <w:lang w:eastAsia="ru-RU"/>
        </w:rPr>
        <w:t xml:space="preserve"> до «___» __________20__г.</w:t>
      </w:r>
    </w:p>
    <w:p w:rsidR="00D60CCF" w:rsidRPr="00D60CCF" w:rsidRDefault="00D60CCF" w:rsidP="00D60CC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bookmarkStart w:id="56" w:name="sub_1800"/>
      <w:r w:rsidRPr="00D60CCF">
        <w:rPr>
          <w:rFonts w:ascii="Times New Roman" w:eastAsia="Times New Roman" w:hAnsi="Times New Roman"/>
          <w:b/>
          <w:bCs/>
          <w:color w:val="26282F"/>
          <w:sz w:val="24"/>
          <w:szCs w:val="24"/>
          <w:lang w:eastAsia="ru-RU"/>
        </w:rPr>
        <w:t>VIII. Заключительные положения</w:t>
      </w:r>
      <w:bookmarkEnd w:id="56"/>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57" w:name="sub_1081"/>
      <w:r w:rsidRPr="00D60CCF">
        <w:rPr>
          <w:rFonts w:ascii="Times New Roman" w:eastAsia="Times New Roman" w:hAnsi="Times New Roman"/>
          <w:sz w:val="24"/>
          <w:szCs w:val="24"/>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58" w:name="sub_1082"/>
      <w:bookmarkEnd w:id="57"/>
      <w:r w:rsidRPr="00D60CCF">
        <w:rPr>
          <w:rFonts w:ascii="Times New Roman" w:eastAsia="Times New Roman" w:hAnsi="Times New Roman"/>
          <w:sz w:val="24"/>
          <w:szCs w:val="24"/>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59" w:name="sub_1083"/>
      <w:bookmarkEnd w:id="58"/>
      <w:r w:rsidRPr="00D60CCF">
        <w:rPr>
          <w:rFonts w:ascii="Times New Roman" w:eastAsia="Times New Roman" w:hAnsi="Times New Roman"/>
          <w:sz w:val="24"/>
          <w:szCs w:val="24"/>
          <w:lang w:eastAsia="ru-RU"/>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60" w:name="sub_1084"/>
      <w:bookmarkEnd w:id="59"/>
      <w:r w:rsidRPr="00D60CCF">
        <w:rPr>
          <w:rFonts w:ascii="Times New Roman" w:eastAsia="Times New Roman" w:hAnsi="Times New Roman"/>
          <w:sz w:val="24"/>
          <w:szCs w:val="24"/>
          <w:lang w:eastAsia="ru-RU"/>
        </w:rPr>
        <w:t>8.4. Изменения Договора оформляются дополнительными соглашениями к Договору.</w:t>
      </w:r>
      <w:bookmarkEnd w:id="60"/>
    </w:p>
    <w:p w:rsidR="00D60CCF" w:rsidRPr="00FF6AA6" w:rsidRDefault="00D60CCF" w:rsidP="00FF6AA6">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bookmarkStart w:id="61" w:name="sub_1900"/>
      <w:r w:rsidRPr="00D60CCF">
        <w:rPr>
          <w:rFonts w:ascii="Times New Roman" w:eastAsia="Times New Roman" w:hAnsi="Times New Roman"/>
          <w:b/>
          <w:bCs/>
          <w:color w:val="26282F"/>
          <w:sz w:val="24"/>
          <w:szCs w:val="24"/>
          <w:lang w:eastAsia="ru-RU"/>
        </w:rPr>
        <w:t>IX. Адреса и реквизиты сторон</w:t>
      </w:r>
      <w:bookmarkStart w:id="62" w:name="sub_10015"/>
      <w:bookmarkEnd w:id="61"/>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236"/>
        <w:gridCol w:w="3024"/>
        <w:gridCol w:w="247"/>
        <w:gridCol w:w="2872"/>
      </w:tblGrid>
      <w:tr w:rsidR="00FF6AA6" w:rsidRPr="00D60CCF" w:rsidTr="00172BF4">
        <w:tc>
          <w:tcPr>
            <w:tcW w:w="3544" w:type="dxa"/>
            <w:tcBorders>
              <w:top w:val="nil"/>
              <w:left w:val="nil"/>
              <w:bottom w:val="single" w:sz="4" w:space="0" w:color="auto"/>
              <w:right w:val="nil"/>
            </w:tcBorders>
          </w:tcPr>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Исполнитель</w:t>
            </w:r>
          </w:p>
        </w:tc>
        <w:tc>
          <w:tcPr>
            <w:tcW w:w="236"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nil"/>
              <w:left w:val="nil"/>
              <w:bottom w:val="single" w:sz="4" w:space="0" w:color="auto"/>
              <w:right w:val="nil"/>
            </w:tcBorders>
          </w:tcPr>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Заказчик</w:t>
            </w:r>
          </w:p>
        </w:tc>
        <w:tc>
          <w:tcPr>
            <w:tcW w:w="247"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nil"/>
              <w:left w:val="nil"/>
              <w:bottom w:val="single" w:sz="4" w:space="0" w:color="auto"/>
              <w:right w:val="nil"/>
            </w:tcBorders>
          </w:tcPr>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Обучающийся</w:t>
            </w:r>
          </w:p>
        </w:tc>
      </w:tr>
      <w:tr w:rsidR="00FF6AA6" w:rsidRPr="00D60CCF" w:rsidTr="00172BF4">
        <w:tc>
          <w:tcPr>
            <w:tcW w:w="3544" w:type="dxa"/>
            <w:tcBorders>
              <w:top w:val="single" w:sz="4" w:space="0" w:color="auto"/>
              <w:left w:val="nil"/>
              <w:bottom w:val="nil"/>
              <w:right w:val="nil"/>
            </w:tcBorders>
          </w:tcPr>
          <w:p w:rsidR="00FF6AA6" w:rsidRPr="00FF6AA6"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Муниципальное казенное общеобразовательное учреж</w:t>
            </w:r>
            <w:r>
              <w:rPr>
                <w:rFonts w:ascii="Times New Roman" w:eastAsia="Times New Roman" w:hAnsi="Times New Roman"/>
                <w:sz w:val="24"/>
                <w:szCs w:val="24"/>
                <w:lang w:eastAsia="ru-RU"/>
              </w:rPr>
              <w:t>дение «</w:t>
            </w:r>
            <w:proofErr w:type="gramStart"/>
            <w:r>
              <w:rPr>
                <w:rFonts w:ascii="Times New Roman" w:eastAsia="Times New Roman" w:hAnsi="Times New Roman"/>
                <w:sz w:val="24"/>
                <w:szCs w:val="24"/>
                <w:lang w:eastAsia="ru-RU"/>
              </w:rPr>
              <w:t>Специальная  школа</w:t>
            </w:r>
            <w:proofErr w:type="gramEnd"/>
            <w:r>
              <w:rPr>
                <w:rFonts w:ascii="Times New Roman" w:eastAsia="Times New Roman" w:hAnsi="Times New Roman"/>
                <w:sz w:val="24"/>
                <w:szCs w:val="24"/>
                <w:lang w:eastAsia="ru-RU"/>
              </w:rPr>
              <w:t xml:space="preserve"> № 30»</w:t>
            </w:r>
          </w:p>
          <w:p w:rsidR="00FF6AA6" w:rsidRPr="00FF6AA6" w:rsidRDefault="00FF6AA6" w:rsidP="00172BF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60CCF">
              <w:rPr>
                <w:rFonts w:ascii="Times New Roman CYR" w:eastAsia="Times New Roman" w:hAnsi="Times New Roman CYR" w:cs="Times New Roman CYR"/>
                <w:sz w:val="24"/>
                <w:szCs w:val="24"/>
                <w:lang w:eastAsia="ru-RU"/>
              </w:rPr>
              <w:t>654034 РФ, Кемеровская обл.</w:t>
            </w:r>
          </w:p>
        </w:tc>
        <w:tc>
          <w:tcPr>
            <w:tcW w:w="236"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single" w:sz="4" w:space="0" w:color="auto"/>
              <w:left w:val="nil"/>
              <w:bottom w:val="single" w:sz="4" w:space="0" w:color="auto"/>
              <w:right w:val="nil"/>
            </w:tcBorders>
          </w:tcPr>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_____________________________________________________________________</w:t>
            </w:r>
          </w:p>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(фамил</w:t>
            </w:r>
            <w:r>
              <w:rPr>
                <w:rFonts w:ascii="Times New Roman" w:eastAsia="Times New Roman" w:hAnsi="Times New Roman"/>
                <w:sz w:val="24"/>
                <w:szCs w:val="24"/>
                <w:lang w:eastAsia="ru-RU"/>
              </w:rPr>
              <w:t>ия, имя, отчество (при наличии)</w:t>
            </w:r>
          </w:p>
        </w:tc>
        <w:tc>
          <w:tcPr>
            <w:tcW w:w="247"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single" w:sz="4" w:space="0" w:color="auto"/>
              <w:left w:val="nil"/>
              <w:bottom w:val="single" w:sz="4" w:space="0" w:color="auto"/>
              <w:right w:val="nil"/>
            </w:tcBorders>
          </w:tcPr>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__________________________________________________________________</w:t>
            </w:r>
          </w:p>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(фамилия, имя, отчество (при наличии)</w:t>
            </w:r>
          </w:p>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FF6AA6" w:rsidRPr="00D60CCF" w:rsidTr="00172BF4">
        <w:tc>
          <w:tcPr>
            <w:tcW w:w="3544" w:type="dxa"/>
            <w:tcBorders>
              <w:top w:val="nil"/>
              <w:left w:val="nil"/>
              <w:bottom w:val="single" w:sz="4" w:space="0" w:color="auto"/>
              <w:right w:val="nil"/>
            </w:tcBorders>
          </w:tcPr>
          <w:p w:rsidR="00FF6AA6" w:rsidRPr="00D60CCF" w:rsidRDefault="00FF6AA6" w:rsidP="00172BF4">
            <w:pPr>
              <w:widowControl w:val="0"/>
              <w:autoSpaceDE w:val="0"/>
              <w:autoSpaceDN w:val="0"/>
              <w:adjustRightInd w:val="0"/>
              <w:spacing w:after="0" w:line="240" w:lineRule="auto"/>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г. Новокузнецк, ул. Ленина 61</w:t>
            </w:r>
          </w:p>
        </w:tc>
        <w:tc>
          <w:tcPr>
            <w:tcW w:w="236"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single" w:sz="4" w:space="0" w:color="auto"/>
              <w:left w:val="nil"/>
              <w:bottom w:val="single" w:sz="4" w:space="0" w:color="auto"/>
              <w:right w:val="nil"/>
            </w:tcBorders>
          </w:tcPr>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7"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single" w:sz="4" w:space="0" w:color="auto"/>
              <w:left w:val="nil"/>
              <w:bottom w:val="single" w:sz="4" w:space="0" w:color="auto"/>
              <w:right w:val="nil"/>
            </w:tcBorders>
          </w:tcPr>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FF6AA6" w:rsidRPr="00D60CCF" w:rsidTr="00172BF4">
        <w:tc>
          <w:tcPr>
            <w:tcW w:w="3544" w:type="dxa"/>
            <w:tcBorders>
              <w:top w:val="single" w:sz="4" w:space="0" w:color="auto"/>
              <w:left w:val="nil"/>
              <w:bottom w:val="nil"/>
              <w:right w:val="nil"/>
            </w:tcBorders>
          </w:tcPr>
          <w:p w:rsidR="00FF6AA6" w:rsidRPr="00D60CCF" w:rsidRDefault="00FF6AA6" w:rsidP="00172BF4">
            <w:pPr>
              <w:widowControl w:val="0"/>
              <w:autoSpaceDE w:val="0"/>
              <w:autoSpaceDN w:val="0"/>
              <w:adjustRightInd w:val="0"/>
              <w:spacing w:after="0" w:line="240" w:lineRule="auto"/>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(место нахождения)</w:t>
            </w:r>
          </w:p>
          <w:p w:rsidR="00FF6AA6" w:rsidRPr="00D60CCF" w:rsidRDefault="00FF6AA6" w:rsidP="00172BF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60CCF">
              <w:rPr>
                <w:rFonts w:ascii="Times New Roman CYR" w:eastAsia="Times New Roman" w:hAnsi="Times New Roman CYR" w:cs="Times New Roman CYR"/>
                <w:sz w:val="24"/>
                <w:szCs w:val="24"/>
                <w:lang w:eastAsia="ru-RU"/>
              </w:rPr>
              <w:t xml:space="preserve">ИНН\КПП </w:t>
            </w:r>
          </w:p>
          <w:p w:rsidR="00FF6AA6" w:rsidRDefault="00FF6AA6" w:rsidP="00172BF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60CCF">
              <w:rPr>
                <w:rFonts w:ascii="Times New Roman CYR" w:eastAsia="Times New Roman" w:hAnsi="Times New Roman CYR" w:cs="Times New Roman CYR"/>
                <w:sz w:val="24"/>
                <w:szCs w:val="24"/>
                <w:lang w:eastAsia="ru-RU"/>
              </w:rPr>
              <w:t xml:space="preserve">4216006669 /421701001  </w:t>
            </w:r>
          </w:p>
          <w:p w:rsidR="00FF6AA6" w:rsidRDefault="00FF6AA6" w:rsidP="00172BF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60CCF">
              <w:rPr>
                <w:rFonts w:ascii="Times New Roman CYR" w:eastAsia="Times New Roman" w:hAnsi="Times New Roman CYR" w:cs="Times New Roman CYR"/>
                <w:sz w:val="24"/>
                <w:szCs w:val="24"/>
                <w:lang w:eastAsia="ru-RU"/>
              </w:rPr>
              <w:t>ОГРН 1024201822886</w:t>
            </w:r>
          </w:p>
          <w:p w:rsidR="00FF6AA6" w:rsidRPr="00D60CCF" w:rsidRDefault="00FF6AA6" w:rsidP="00172BF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банка: ОТДЕЛЕНИЕ КЕМЕРОВО БАНКА РОССИИ//УФК по Кемеровской области-Кузбассу г. Кемерово</w:t>
            </w:r>
            <w:r w:rsidRPr="00D60CCF">
              <w:rPr>
                <w:rFonts w:ascii="Times New Roman CYR" w:eastAsia="Times New Roman" w:hAnsi="Times New Roman CYR" w:cs="Times New Roman CYR"/>
                <w:sz w:val="24"/>
                <w:szCs w:val="24"/>
                <w:lang w:eastAsia="ru-RU"/>
              </w:rPr>
              <w:t xml:space="preserve">                             </w:t>
            </w:r>
          </w:p>
          <w:p w:rsidR="00FF6AA6" w:rsidRDefault="00FF6AA6" w:rsidP="00172BF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60CCF">
              <w:rPr>
                <w:rFonts w:ascii="Times New Roman CYR" w:eastAsia="Times New Roman" w:hAnsi="Times New Roman CYR" w:cs="Times New Roman CYR"/>
                <w:sz w:val="24"/>
                <w:szCs w:val="24"/>
                <w:lang w:eastAsia="ru-RU"/>
              </w:rPr>
              <w:t>БИК 0</w:t>
            </w:r>
            <w:r>
              <w:rPr>
                <w:rFonts w:ascii="Times New Roman CYR" w:eastAsia="Times New Roman" w:hAnsi="Times New Roman CYR" w:cs="Times New Roman CYR"/>
                <w:sz w:val="24"/>
                <w:szCs w:val="24"/>
                <w:lang w:eastAsia="ru-RU"/>
              </w:rPr>
              <w:t>13207212</w:t>
            </w:r>
          </w:p>
          <w:p w:rsidR="00FF6AA6" w:rsidRPr="00D60CCF" w:rsidRDefault="00FF6AA6" w:rsidP="00172BF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Номер банковского счета: </w:t>
            </w:r>
            <w:r>
              <w:rPr>
                <w:rFonts w:ascii="Times New Roman CYR" w:eastAsia="Times New Roman" w:hAnsi="Times New Roman CYR" w:cs="Times New Roman CYR"/>
                <w:sz w:val="24"/>
                <w:szCs w:val="24"/>
                <w:lang w:eastAsia="ru-RU"/>
              </w:rPr>
              <w:lastRenderedPageBreak/>
              <w:t>4</w:t>
            </w:r>
            <w:r w:rsidRPr="00D60CCF">
              <w:rPr>
                <w:rFonts w:ascii="Times New Roman" w:eastAsia="Times New Roman" w:hAnsi="Times New Roman"/>
                <w:sz w:val="24"/>
                <w:szCs w:val="24"/>
                <w:lang w:eastAsia="ru-RU"/>
              </w:rPr>
              <w:t>010</w:t>
            </w:r>
            <w:r>
              <w:rPr>
                <w:rFonts w:ascii="Times New Roman" w:eastAsia="Times New Roman" w:hAnsi="Times New Roman"/>
                <w:sz w:val="24"/>
                <w:szCs w:val="24"/>
                <w:lang w:eastAsia="ru-RU"/>
              </w:rPr>
              <w:t>2810745370000032</w:t>
            </w:r>
          </w:p>
        </w:tc>
        <w:tc>
          <w:tcPr>
            <w:tcW w:w="236"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single" w:sz="4" w:space="0" w:color="auto"/>
              <w:left w:val="nil"/>
              <w:bottom w:val="single" w:sz="4" w:space="0" w:color="auto"/>
              <w:right w:val="nil"/>
            </w:tcBorders>
          </w:tcPr>
          <w:p w:rsidR="00FF6AA6" w:rsidRPr="00D60CCF" w:rsidRDefault="00FF6AA6" w:rsidP="00172BF4">
            <w:pPr>
              <w:widowControl w:val="0"/>
              <w:autoSpaceDE w:val="0"/>
              <w:autoSpaceDN w:val="0"/>
              <w:adjustRightInd w:val="0"/>
              <w:spacing w:after="0" w:line="240" w:lineRule="auto"/>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 xml:space="preserve">(дата </w:t>
            </w:r>
            <w:r>
              <w:rPr>
                <w:rFonts w:ascii="Times New Roman" w:eastAsia="Times New Roman" w:hAnsi="Times New Roman"/>
                <w:sz w:val="24"/>
                <w:szCs w:val="24"/>
                <w:lang w:eastAsia="ru-RU"/>
              </w:rPr>
              <w:t xml:space="preserve">рождения) </w:t>
            </w:r>
            <w:r w:rsidRPr="00D60CCF">
              <w:rPr>
                <w:rFonts w:ascii="Times New Roman" w:eastAsia="Times New Roman" w:hAnsi="Times New Roman"/>
                <w:sz w:val="24"/>
                <w:szCs w:val="24"/>
                <w:lang w:eastAsia="ru-RU"/>
              </w:rPr>
              <w:t>___________________________________</w:t>
            </w:r>
            <w:r>
              <w:rPr>
                <w:rFonts w:ascii="Times New Roman" w:eastAsia="Times New Roman" w:hAnsi="Times New Roman"/>
                <w:sz w:val="24"/>
                <w:szCs w:val="24"/>
                <w:lang w:eastAsia="ru-RU"/>
              </w:rPr>
              <w:t>_________________________________________________________</w:t>
            </w:r>
          </w:p>
          <w:p w:rsidR="00FF6AA6"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(место нахождения/адрес места жительства)</w:t>
            </w:r>
          </w:p>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w:t>
            </w:r>
          </w:p>
        </w:tc>
        <w:tc>
          <w:tcPr>
            <w:tcW w:w="247"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single" w:sz="4" w:space="0" w:color="auto"/>
              <w:left w:val="nil"/>
              <w:bottom w:val="single" w:sz="4" w:space="0" w:color="auto"/>
              <w:right w:val="nil"/>
            </w:tcBorders>
          </w:tcPr>
          <w:p w:rsidR="00FF6AA6" w:rsidRDefault="00FF6AA6" w:rsidP="00172BF4">
            <w:pPr>
              <w:widowControl w:val="0"/>
              <w:autoSpaceDE w:val="0"/>
              <w:autoSpaceDN w:val="0"/>
              <w:adjustRightInd w:val="0"/>
              <w:spacing w:after="0" w:line="240" w:lineRule="auto"/>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(дата рождения)</w:t>
            </w:r>
            <w:r>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________________________________________</w:t>
            </w:r>
            <w:r>
              <w:rPr>
                <w:rFonts w:ascii="Times New Roman" w:eastAsia="Times New Roman" w:hAnsi="Times New Roman"/>
                <w:sz w:val="24"/>
                <w:szCs w:val="24"/>
                <w:lang w:eastAsia="ru-RU"/>
              </w:rPr>
              <w:t>________________________________________________</w:t>
            </w:r>
          </w:p>
          <w:p w:rsidR="00FF6AA6" w:rsidRDefault="00FF6AA6" w:rsidP="00172BF4">
            <w:pPr>
              <w:widowControl w:val="0"/>
              <w:autoSpaceDE w:val="0"/>
              <w:autoSpaceDN w:val="0"/>
              <w:adjustRightInd w:val="0"/>
              <w:spacing w:after="0" w:line="240" w:lineRule="auto"/>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(адрес места жительства)</w:t>
            </w:r>
          </w:p>
          <w:p w:rsidR="00FF6AA6" w:rsidRDefault="00FF6AA6" w:rsidP="00172BF4">
            <w:pPr>
              <w:widowControl w:val="0"/>
              <w:autoSpaceDE w:val="0"/>
              <w:autoSpaceDN w:val="0"/>
              <w:adjustRightInd w:val="0"/>
              <w:spacing w:after="0" w:line="240" w:lineRule="auto"/>
              <w:rPr>
                <w:rFonts w:ascii="Times New Roman" w:eastAsia="Times New Roman" w:hAnsi="Times New Roman"/>
                <w:sz w:val="24"/>
                <w:szCs w:val="24"/>
                <w:lang w:eastAsia="ru-RU"/>
              </w:rPr>
            </w:pPr>
          </w:p>
          <w:p w:rsidR="00FF6AA6" w:rsidRPr="00D60CCF" w:rsidRDefault="00FF6AA6" w:rsidP="00172BF4">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w:t>
            </w:r>
          </w:p>
        </w:tc>
      </w:tr>
      <w:tr w:rsidR="00FF6AA6" w:rsidRPr="00D60CCF" w:rsidTr="00172BF4">
        <w:tc>
          <w:tcPr>
            <w:tcW w:w="3544" w:type="dxa"/>
            <w:tcBorders>
              <w:top w:val="nil"/>
              <w:left w:val="nil"/>
              <w:bottom w:val="single" w:sz="4" w:space="0" w:color="auto"/>
              <w:right w:val="nil"/>
            </w:tcBorders>
          </w:tcPr>
          <w:p w:rsidR="00FF6AA6"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CYR" w:eastAsia="Times New Roman" w:hAnsi="Times New Roman CYR" w:cs="Times New Roman CYR"/>
                <w:sz w:val="24"/>
                <w:szCs w:val="24"/>
                <w:lang w:eastAsia="ru-RU"/>
              </w:rPr>
              <w:t>Расчетный (казначейский) счет:</w:t>
            </w:r>
            <w:r w:rsidRPr="00D60CCF">
              <w:rPr>
                <w:rFonts w:ascii="Times New Roman CYR" w:eastAsia="Times New Roman" w:hAnsi="Times New Roman CYR" w:cs="Times New Roman CYR"/>
                <w:sz w:val="24"/>
                <w:szCs w:val="24"/>
                <w:lang w:eastAsia="ru-RU"/>
              </w:rPr>
              <w:t xml:space="preserve"> </w:t>
            </w:r>
            <w:r>
              <w:rPr>
                <w:rFonts w:ascii="Times New Roman" w:eastAsia="Times New Roman" w:hAnsi="Times New Roman"/>
                <w:sz w:val="24"/>
                <w:szCs w:val="24"/>
                <w:lang w:eastAsia="ru-RU"/>
              </w:rPr>
              <w:t>03100643000000013900</w:t>
            </w:r>
          </w:p>
          <w:p w:rsidR="00FF6AA6" w:rsidRPr="00D60CCF" w:rsidRDefault="00FF6AA6" w:rsidP="00172BF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w:eastAsia="Times New Roman" w:hAnsi="Times New Roman"/>
                <w:sz w:val="24"/>
                <w:szCs w:val="24"/>
                <w:lang w:eastAsia="ru-RU"/>
              </w:rPr>
              <w:t>Лицевой счет: 04393039300</w:t>
            </w:r>
          </w:p>
          <w:p w:rsidR="00FF6AA6"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КБК 911</w:t>
            </w:r>
            <w:r>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13</w:t>
            </w:r>
            <w:r>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01994</w:t>
            </w:r>
            <w:r>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04</w:t>
            </w:r>
            <w:r>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4450</w:t>
            </w:r>
            <w:r>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130</w:t>
            </w:r>
          </w:p>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Назначение платежа: платные услуги</w:t>
            </w:r>
          </w:p>
        </w:tc>
        <w:tc>
          <w:tcPr>
            <w:tcW w:w="236"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single" w:sz="4" w:space="0" w:color="auto"/>
              <w:left w:val="nil"/>
              <w:bottom w:val="single" w:sz="4" w:space="0" w:color="auto"/>
              <w:right w:val="nil"/>
            </w:tcBorders>
          </w:tcPr>
          <w:p w:rsidR="00FF6AA6"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(паспорт: серия, номер, когда и кем выдан)</w:t>
            </w:r>
          </w:p>
          <w:p w:rsidR="00FF6AA6"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w:t>
            </w:r>
          </w:p>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(телефон)</w:t>
            </w:r>
          </w:p>
        </w:tc>
        <w:tc>
          <w:tcPr>
            <w:tcW w:w="247"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single" w:sz="4" w:space="0" w:color="auto"/>
              <w:left w:val="nil"/>
              <w:bottom w:val="single" w:sz="4" w:space="0" w:color="auto"/>
              <w:right w:val="nil"/>
            </w:tcBorders>
          </w:tcPr>
          <w:p w:rsidR="00FF6AA6"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 xml:space="preserve"> (паспорт: серия, номер, когда и кем выдан)</w:t>
            </w:r>
          </w:p>
          <w:p w:rsidR="00FF6AA6"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w:t>
            </w:r>
          </w:p>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w:t>
            </w:r>
          </w:p>
        </w:tc>
      </w:tr>
      <w:tr w:rsidR="00FF6AA6" w:rsidRPr="00D60CCF" w:rsidTr="00172BF4">
        <w:tc>
          <w:tcPr>
            <w:tcW w:w="3544" w:type="dxa"/>
            <w:tcBorders>
              <w:top w:val="single" w:sz="4" w:space="0" w:color="auto"/>
              <w:left w:val="nil"/>
              <w:bottom w:val="single" w:sz="4" w:space="0" w:color="auto"/>
              <w:right w:val="nil"/>
            </w:tcBorders>
          </w:tcPr>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(банковские реквизиты)</w:t>
            </w:r>
          </w:p>
        </w:tc>
        <w:tc>
          <w:tcPr>
            <w:tcW w:w="236"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single" w:sz="4" w:space="0" w:color="auto"/>
              <w:left w:val="nil"/>
              <w:bottom w:val="single" w:sz="4" w:space="0" w:color="auto"/>
              <w:right w:val="nil"/>
            </w:tcBorders>
          </w:tcPr>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7"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single" w:sz="4" w:space="0" w:color="auto"/>
              <w:left w:val="nil"/>
              <w:bottom w:val="single" w:sz="4" w:space="0" w:color="auto"/>
              <w:right w:val="nil"/>
            </w:tcBorders>
          </w:tcPr>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FF6AA6" w:rsidRPr="00D60CCF" w:rsidTr="00172BF4">
        <w:tc>
          <w:tcPr>
            <w:tcW w:w="3544" w:type="dxa"/>
            <w:tcBorders>
              <w:top w:val="single" w:sz="4" w:space="0" w:color="auto"/>
              <w:left w:val="nil"/>
              <w:bottom w:val="nil"/>
              <w:right w:val="nil"/>
            </w:tcBorders>
          </w:tcPr>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(подпись)</w:t>
            </w:r>
          </w:p>
        </w:tc>
        <w:tc>
          <w:tcPr>
            <w:tcW w:w="236"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single" w:sz="4" w:space="0" w:color="auto"/>
              <w:left w:val="nil"/>
              <w:bottom w:val="nil"/>
              <w:right w:val="nil"/>
            </w:tcBorders>
          </w:tcPr>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p w:rsidR="00FF6AA6" w:rsidRPr="00D60CCF" w:rsidRDefault="00FF6AA6" w:rsidP="00172BF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7"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single" w:sz="4" w:space="0" w:color="auto"/>
              <w:left w:val="nil"/>
              <w:bottom w:val="nil"/>
              <w:right w:val="nil"/>
            </w:tcBorders>
          </w:tcPr>
          <w:p w:rsidR="00FF6AA6" w:rsidRPr="00D60CCF" w:rsidRDefault="00FF6AA6" w:rsidP="00172BF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p w:rsidR="00FF6AA6" w:rsidRPr="00D60CCF" w:rsidRDefault="00FF6AA6" w:rsidP="00172BF4">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FF6AA6" w:rsidRPr="00D60CCF" w:rsidTr="00172BF4">
        <w:tc>
          <w:tcPr>
            <w:tcW w:w="3544"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М.П.</w:t>
            </w:r>
          </w:p>
        </w:tc>
        <w:tc>
          <w:tcPr>
            <w:tcW w:w="236"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7"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nil"/>
              <w:left w:val="nil"/>
              <w:bottom w:val="nil"/>
              <w:right w:val="nil"/>
            </w:tcBorders>
          </w:tcPr>
          <w:p w:rsidR="00FF6AA6" w:rsidRPr="00D60CCF" w:rsidRDefault="00FF6AA6" w:rsidP="00172BF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D60CCF" w:rsidRPr="00D60CCF" w:rsidRDefault="00D60CCF"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60CCF" w:rsidRPr="00D60CCF" w:rsidRDefault="00D60CCF"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60CCF" w:rsidRPr="00D60CCF" w:rsidRDefault="00D60CCF"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60CCF" w:rsidRPr="00D60CCF" w:rsidRDefault="00D60CCF"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60CCF" w:rsidRPr="00D60CCF" w:rsidRDefault="00D60CCF"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60CCF" w:rsidRPr="00D60CCF" w:rsidRDefault="00D60CCF"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60CCF" w:rsidRDefault="00D60CCF"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181D" w:rsidRPr="00D60CCF" w:rsidRDefault="003E181D"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60CCF" w:rsidRPr="00D60CCF" w:rsidRDefault="00D60CCF"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60CCF" w:rsidRPr="00D60CCF" w:rsidRDefault="00D60CCF" w:rsidP="00D60C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bookmarkEnd w:id="62"/>
    <w:p w:rsidR="00D60CCF" w:rsidRPr="00D60CCF" w:rsidRDefault="00D60CCF" w:rsidP="00D60CCF">
      <w:pPr>
        <w:autoSpaceDE w:val="0"/>
        <w:autoSpaceDN w:val="0"/>
        <w:adjustRightInd w:val="0"/>
        <w:spacing w:after="0" w:line="240" w:lineRule="auto"/>
        <w:ind w:left="720"/>
        <w:contextualSpacing/>
        <w:jc w:val="right"/>
        <w:rPr>
          <w:rFonts w:ascii="Times New Roman" w:hAnsi="Times New Roman"/>
          <w:sz w:val="24"/>
          <w:szCs w:val="24"/>
        </w:rPr>
      </w:pPr>
      <w:r w:rsidRPr="00D60CCF">
        <w:rPr>
          <w:rFonts w:ascii="Times New Roman" w:hAnsi="Times New Roman"/>
          <w:sz w:val="24"/>
          <w:szCs w:val="24"/>
        </w:rPr>
        <w:t>Приложение 1</w:t>
      </w:r>
    </w:p>
    <w:p w:rsidR="00D60CCF" w:rsidRPr="00D60CCF" w:rsidRDefault="00D60CCF" w:rsidP="00D60CCF">
      <w:pPr>
        <w:autoSpaceDE w:val="0"/>
        <w:autoSpaceDN w:val="0"/>
        <w:adjustRightInd w:val="0"/>
        <w:spacing w:after="0" w:line="240" w:lineRule="auto"/>
        <w:ind w:left="720" w:firstLine="720"/>
        <w:contextualSpacing/>
        <w:jc w:val="right"/>
        <w:rPr>
          <w:rFonts w:ascii="Times New Roman" w:hAnsi="Times New Roman"/>
          <w:bCs/>
          <w:sz w:val="24"/>
          <w:szCs w:val="24"/>
        </w:rPr>
      </w:pPr>
      <w:r w:rsidRPr="00D60CCF">
        <w:rPr>
          <w:rFonts w:ascii="Times New Roman" w:hAnsi="Times New Roman"/>
          <w:sz w:val="24"/>
          <w:szCs w:val="24"/>
        </w:rPr>
        <w:t xml:space="preserve">к договору </w:t>
      </w:r>
      <w:r w:rsidRPr="00D60CCF">
        <w:rPr>
          <w:rFonts w:ascii="Times New Roman" w:hAnsi="Times New Roman"/>
          <w:bCs/>
          <w:sz w:val="24"/>
          <w:szCs w:val="24"/>
        </w:rPr>
        <w:t xml:space="preserve">об образовании </w:t>
      </w:r>
    </w:p>
    <w:p w:rsidR="00D60CCF" w:rsidRPr="00D60CCF" w:rsidRDefault="00D60CCF" w:rsidP="00D60CCF">
      <w:pPr>
        <w:autoSpaceDE w:val="0"/>
        <w:autoSpaceDN w:val="0"/>
        <w:adjustRightInd w:val="0"/>
        <w:spacing w:after="0" w:line="240" w:lineRule="auto"/>
        <w:ind w:left="720" w:firstLine="720"/>
        <w:contextualSpacing/>
        <w:jc w:val="right"/>
        <w:rPr>
          <w:rFonts w:ascii="Times New Roman" w:hAnsi="Times New Roman"/>
          <w:bCs/>
          <w:sz w:val="24"/>
          <w:szCs w:val="24"/>
        </w:rPr>
      </w:pPr>
      <w:r w:rsidRPr="00D60CCF">
        <w:rPr>
          <w:rFonts w:ascii="Times New Roman" w:hAnsi="Times New Roman"/>
          <w:bCs/>
          <w:sz w:val="24"/>
          <w:szCs w:val="24"/>
        </w:rPr>
        <w:t>на обучение</w:t>
      </w:r>
      <w:r w:rsidR="003E181D">
        <w:rPr>
          <w:rFonts w:ascii="Times New Roman" w:hAnsi="Times New Roman"/>
          <w:bCs/>
          <w:sz w:val="24"/>
          <w:szCs w:val="24"/>
          <w:lang w:val="en-US"/>
        </w:rPr>
        <w:t xml:space="preserve"> </w:t>
      </w:r>
      <w:r w:rsidRPr="00D60CCF">
        <w:rPr>
          <w:rFonts w:ascii="Times New Roman" w:hAnsi="Times New Roman"/>
          <w:bCs/>
          <w:sz w:val="24"/>
          <w:szCs w:val="24"/>
        </w:rPr>
        <w:t>по дополнительным</w:t>
      </w:r>
    </w:p>
    <w:p w:rsidR="00D60CCF" w:rsidRPr="00D60CCF" w:rsidRDefault="00D60CCF" w:rsidP="00D60CCF">
      <w:pPr>
        <w:autoSpaceDE w:val="0"/>
        <w:autoSpaceDN w:val="0"/>
        <w:adjustRightInd w:val="0"/>
        <w:spacing w:after="0" w:line="240" w:lineRule="auto"/>
        <w:ind w:left="720" w:firstLine="720"/>
        <w:contextualSpacing/>
        <w:jc w:val="right"/>
        <w:rPr>
          <w:rFonts w:ascii="Times New Roman" w:hAnsi="Times New Roman"/>
          <w:bCs/>
          <w:sz w:val="24"/>
          <w:szCs w:val="24"/>
        </w:rPr>
      </w:pPr>
      <w:r w:rsidRPr="00D60CCF">
        <w:rPr>
          <w:rFonts w:ascii="Times New Roman" w:hAnsi="Times New Roman"/>
          <w:bCs/>
          <w:sz w:val="24"/>
          <w:szCs w:val="24"/>
        </w:rPr>
        <w:t>образовательным программам</w:t>
      </w:r>
    </w:p>
    <w:p w:rsidR="00D60CCF" w:rsidRPr="00D60CCF" w:rsidRDefault="00D60CCF" w:rsidP="00D60CCF">
      <w:pPr>
        <w:autoSpaceDE w:val="0"/>
        <w:autoSpaceDN w:val="0"/>
        <w:adjustRightInd w:val="0"/>
        <w:spacing w:after="0" w:line="240" w:lineRule="auto"/>
        <w:ind w:left="720"/>
        <w:contextualSpacing/>
        <w:rPr>
          <w:rFonts w:ascii="Times New Roman" w:hAnsi="Times New Roman"/>
          <w:sz w:val="24"/>
          <w:szCs w:val="24"/>
        </w:rPr>
      </w:pPr>
    </w:p>
    <w:p w:rsidR="00D60CCF" w:rsidRPr="00D60CCF" w:rsidRDefault="00D60CCF" w:rsidP="00FF6AA6">
      <w:pPr>
        <w:autoSpaceDE w:val="0"/>
        <w:autoSpaceDN w:val="0"/>
        <w:adjustRightInd w:val="0"/>
        <w:spacing w:after="0" w:line="240" w:lineRule="auto"/>
        <w:contextualSpacing/>
        <w:rPr>
          <w:rFonts w:ascii="Times New Roman" w:hAnsi="Times New Roman"/>
          <w:sz w:val="24"/>
          <w:szCs w:val="24"/>
        </w:rPr>
      </w:pPr>
    </w:p>
    <w:p w:rsidR="00D60CCF" w:rsidRPr="00D60CCF" w:rsidRDefault="00D60CCF" w:rsidP="00D60CCF">
      <w:pPr>
        <w:autoSpaceDE w:val="0"/>
        <w:autoSpaceDN w:val="0"/>
        <w:adjustRightInd w:val="0"/>
        <w:spacing w:after="0" w:line="240" w:lineRule="auto"/>
        <w:ind w:left="720"/>
        <w:contextualSpacing/>
        <w:rPr>
          <w:rFonts w:ascii="Times New Roman" w:hAnsi="Times New Roman"/>
          <w:sz w:val="24"/>
          <w:szCs w:val="24"/>
        </w:rPr>
      </w:pPr>
    </w:p>
    <w:tbl>
      <w:tblPr>
        <w:tblStyle w:val="aa"/>
        <w:tblW w:w="0" w:type="auto"/>
        <w:jc w:val="center"/>
        <w:tblLook w:val="04A0" w:firstRow="1" w:lastRow="0" w:firstColumn="1" w:lastColumn="0" w:noHBand="0" w:noVBand="1"/>
      </w:tblPr>
      <w:tblGrid>
        <w:gridCol w:w="1165"/>
        <w:gridCol w:w="3266"/>
        <w:gridCol w:w="2646"/>
        <w:gridCol w:w="1317"/>
        <w:gridCol w:w="1383"/>
      </w:tblGrid>
      <w:tr w:rsidR="00D60CCF" w:rsidRPr="00D60CCF" w:rsidTr="00D60CCF">
        <w:trPr>
          <w:trHeight w:val="615"/>
          <w:jc w:val="center"/>
        </w:trPr>
        <w:tc>
          <w:tcPr>
            <w:tcW w:w="852" w:type="dxa"/>
            <w:vMerge w:val="restart"/>
          </w:tcPr>
          <w:p w:rsidR="00D60CCF" w:rsidRPr="00D60CCF" w:rsidRDefault="00D60CCF" w:rsidP="00887D61">
            <w:pPr>
              <w:autoSpaceDN w:val="0"/>
              <w:adjustRightInd w:val="0"/>
              <w:spacing w:after="0" w:line="300" w:lineRule="auto"/>
              <w:contextualSpacing/>
              <w:jc w:val="center"/>
              <w:rPr>
                <w:sz w:val="24"/>
                <w:szCs w:val="24"/>
              </w:rPr>
            </w:pPr>
            <w:r w:rsidRPr="00D60CCF">
              <w:rPr>
                <w:sz w:val="24"/>
                <w:szCs w:val="24"/>
              </w:rPr>
              <w:t>№ п/п</w:t>
            </w:r>
          </w:p>
        </w:tc>
        <w:tc>
          <w:tcPr>
            <w:tcW w:w="3266" w:type="dxa"/>
            <w:vMerge w:val="restart"/>
          </w:tcPr>
          <w:p w:rsidR="00D60CCF" w:rsidRPr="00D60CCF" w:rsidRDefault="00D60CCF" w:rsidP="00887D61">
            <w:pPr>
              <w:autoSpaceDN w:val="0"/>
              <w:adjustRightInd w:val="0"/>
              <w:spacing w:after="0" w:line="300" w:lineRule="auto"/>
              <w:ind w:hanging="211"/>
              <w:contextualSpacing/>
              <w:jc w:val="center"/>
              <w:rPr>
                <w:sz w:val="24"/>
                <w:szCs w:val="24"/>
              </w:rPr>
            </w:pPr>
            <w:r w:rsidRPr="00D60CCF">
              <w:rPr>
                <w:sz w:val="24"/>
                <w:szCs w:val="24"/>
              </w:rPr>
              <w:t>Наименование программы (курса)</w:t>
            </w:r>
          </w:p>
        </w:tc>
        <w:tc>
          <w:tcPr>
            <w:tcW w:w="2646" w:type="dxa"/>
            <w:vMerge w:val="restart"/>
          </w:tcPr>
          <w:p w:rsidR="00D60CCF" w:rsidRPr="00D60CCF" w:rsidRDefault="00D60CCF" w:rsidP="00887D61">
            <w:pPr>
              <w:autoSpaceDN w:val="0"/>
              <w:adjustRightInd w:val="0"/>
              <w:spacing w:after="0" w:line="300" w:lineRule="auto"/>
              <w:ind w:left="-75" w:firstLine="0"/>
              <w:contextualSpacing/>
              <w:jc w:val="center"/>
              <w:rPr>
                <w:sz w:val="24"/>
                <w:szCs w:val="24"/>
              </w:rPr>
            </w:pPr>
            <w:r w:rsidRPr="00D60CCF">
              <w:rPr>
                <w:sz w:val="24"/>
                <w:szCs w:val="24"/>
              </w:rPr>
              <w:t>Форма предоставления (оказания) услуг (индивидуальная, групповая)</w:t>
            </w:r>
          </w:p>
        </w:tc>
        <w:tc>
          <w:tcPr>
            <w:tcW w:w="2700" w:type="dxa"/>
            <w:gridSpan w:val="2"/>
          </w:tcPr>
          <w:p w:rsidR="00D60CCF" w:rsidRPr="00D60CCF" w:rsidRDefault="00D60CCF" w:rsidP="00887D61">
            <w:pPr>
              <w:autoSpaceDN w:val="0"/>
              <w:adjustRightInd w:val="0"/>
              <w:spacing w:after="0" w:line="300" w:lineRule="auto"/>
              <w:ind w:firstLine="75"/>
              <w:contextualSpacing/>
              <w:jc w:val="center"/>
              <w:rPr>
                <w:sz w:val="24"/>
                <w:szCs w:val="24"/>
              </w:rPr>
            </w:pPr>
            <w:r w:rsidRPr="00D60CCF">
              <w:rPr>
                <w:sz w:val="24"/>
                <w:szCs w:val="24"/>
              </w:rPr>
              <w:t>Количество часов</w:t>
            </w:r>
          </w:p>
        </w:tc>
      </w:tr>
      <w:tr w:rsidR="00D60CCF" w:rsidRPr="00D60CCF" w:rsidTr="00D60CCF">
        <w:trPr>
          <w:trHeight w:val="146"/>
          <w:jc w:val="center"/>
        </w:trPr>
        <w:tc>
          <w:tcPr>
            <w:tcW w:w="852" w:type="dxa"/>
            <w:vMerge/>
          </w:tcPr>
          <w:p w:rsidR="00D60CCF" w:rsidRPr="00D60CCF" w:rsidRDefault="00D60CCF" w:rsidP="00887D61">
            <w:pPr>
              <w:autoSpaceDN w:val="0"/>
              <w:adjustRightInd w:val="0"/>
              <w:spacing w:after="0" w:line="300" w:lineRule="auto"/>
              <w:contextualSpacing/>
              <w:jc w:val="center"/>
              <w:rPr>
                <w:sz w:val="24"/>
                <w:szCs w:val="24"/>
              </w:rPr>
            </w:pPr>
          </w:p>
        </w:tc>
        <w:tc>
          <w:tcPr>
            <w:tcW w:w="3266" w:type="dxa"/>
            <w:vMerge/>
          </w:tcPr>
          <w:p w:rsidR="00D60CCF" w:rsidRPr="00D60CCF" w:rsidRDefault="00D60CCF" w:rsidP="00887D61">
            <w:pPr>
              <w:autoSpaceDN w:val="0"/>
              <w:adjustRightInd w:val="0"/>
              <w:spacing w:after="0" w:line="300" w:lineRule="auto"/>
              <w:contextualSpacing/>
              <w:jc w:val="center"/>
              <w:rPr>
                <w:sz w:val="24"/>
                <w:szCs w:val="24"/>
              </w:rPr>
            </w:pPr>
          </w:p>
        </w:tc>
        <w:tc>
          <w:tcPr>
            <w:tcW w:w="2646" w:type="dxa"/>
            <w:vMerge/>
          </w:tcPr>
          <w:p w:rsidR="00D60CCF" w:rsidRPr="00D60CCF" w:rsidRDefault="00D60CCF" w:rsidP="00887D61">
            <w:pPr>
              <w:autoSpaceDN w:val="0"/>
              <w:adjustRightInd w:val="0"/>
              <w:spacing w:after="0" w:line="300" w:lineRule="auto"/>
              <w:contextualSpacing/>
              <w:jc w:val="center"/>
              <w:rPr>
                <w:sz w:val="24"/>
                <w:szCs w:val="24"/>
              </w:rPr>
            </w:pPr>
          </w:p>
        </w:tc>
        <w:tc>
          <w:tcPr>
            <w:tcW w:w="1317" w:type="dxa"/>
          </w:tcPr>
          <w:p w:rsidR="00D60CCF" w:rsidRPr="00D60CCF" w:rsidRDefault="00D60CCF" w:rsidP="00887D61">
            <w:pPr>
              <w:autoSpaceDN w:val="0"/>
              <w:adjustRightInd w:val="0"/>
              <w:spacing w:after="0" w:line="300" w:lineRule="auto"/>
              <w:ind w:hanging="170"/>
              <w:contextualSpacing/>
              <w:jc w:val="center"/>
              <w:rPr>
                <w:sz w:val="24"/>
                <w:szCs w:val="24"/>
              </w:rPr>
            </w:pPr>
            <w:r w:rsidRPr="00D60CCF">
              <w:rPr>
                <w:sz w:val="24"/>
                <w:szCs w:val="24"/>
              </w:rPr>
              <w:t>в неделю</w:t>
            </w:r>
          </w:p>
        </w:tc>
        <w:tc>
          <w:tcPr>
            <w:tcW w:w="1383" w:type="dxa"/>
          </w:tcPr>
          <w:p w:rsidR="00D60CCF" w:rsidRPr="00D60CCF" w:rsidRDefault="00D60CCF" w:rsidP="00887D61">
            <w:pPr>
              <w:autoSpaceDN w:val="0"/>
              <w:adjustRightInd w:val="0"/>
              <w:spacing w:after="0" w:line="300" w:lineRule="auto"/>
              <w:ind w:left="720" w:hanging="720"/>
              <w:contextualSpacing/>
              <w:jc w:val="center"/>
              <w:rPr>
                <w:sz w:val="24"/>
                <w:szCs w:val="24"/>
              </w:rPr>
            </w:pPr>
            <w:r w:rsidRPr="00D60CCF">
              <w:rPr>
                <w:sz w:val="24"/>
                <w:szCs w:val="24"/>
              </w:rPr>
              <w:t>всего</w:t>
            </w:r>
          </w:p>
        </w:tc>
      </w:tr>
      <w:tr w:rsidR="00D60CCF" w:rsidRPr="00D60CCF" w:rsidTr="00D60CCF">
        <w:trPr>
          <w:trHeight w:val="360"/>
          <w:jc w:val="center"/>
        </w:trPr>
        <w:tc>
          <w:tcPr>
            <w:tcW w:w="852" w:type="dxa"/>
          </w:tcPr>
          <w:p w:rsidR="00D60CCF" w:rsidRPr="00D60CCF" w:rsidRDefault="00D60CCF" w:rsidP="00D60CCF">
            <w:pPr>
              <w:autoSpaceDN w:val="0"/>
              <w:adjustRightInd w:val="0"/>
              <w:spacing w:after="0" w:line="300" w:lineRule="auto"/>
              <w:ind w:left="-108" w:right="-108"/>
              <w:contextualSpacing/>
              <w:jc w:val="center"/>
              <w:rPr>
                <w:sz w:val="24"/>
                <w:szCs w:val="24"/>
              </w:rPr>
            </w:pPr>
            <w:r w:rsidRPr="00D60CCF">
              <w:rPr>
                <w:sz w:val="24"/>
                <w:szCs w:val="24"/>
              </w:rPr>
              <w:t>1</w:t>
            </w:r>
          </w:p>
        </w:tc>
        <w:tc>
          <w:tcPr>
            <w:tcW w:w="3266" w:type="dxa"/>
          </w:tcPr>
          <w:p w:rsidR="00D60CCF" w:rsidRPr="00D60CCF" w:rsidRDefault="00D60CCF" w:rsidP="00D60CCF">
            <w:pPr>
              <w:autoSpaceDN w:val="0"/>
              <w:adjustRightInd w:val="0"/>
              <w:spacing w:after="0" w:line="300" w:lineRule="auto"/>
              <w:ind w:left="-534" w:firstLine="568"/>
              <w:contextualSpacing/>
              <w:jc w:val="both"/>
              <w:rPr>
                <w:sz w:val="24"/>
                <w:szCs w:val="24"/>
              </w:rPr>
            </w:pPr>
            <w:r w:rsidRPr="00D60CCF">
              <w:rPr>
                <w:sz w:val="24"/>
                <w:szCs w:val="24"/>
              </w:rPr>
              <w:t>Математические ступеньки</w:t>
            </w:r>
          </w:p>
        </w:tc>
        <w:tc>
          <w:tcPr>
            <w:tcW w:w="2646" w:type="dxa"/>
          </w:tcPr>
          <w:p w:rsidR="00D60CCF" w:rsidRPr="00D60CCF" w:rsidRDefault="00D60CCF" w:rsidP="00D60CCF">
            <w:pPr>
              <w:autoSpaceDN w:val="0"/>
              <w:adjustRightInd w:val="0"/>
              <w:spacing w:after="0" w:line="300" w:lineRule="auto"/>
              <w:ind w:firstLine="34"/>
              <w:contextualSpacing/>
              <w:jc w:val="center"/>
              <w:rPr>
                <w:sz w:val="24"/>
                <w:szCs w:val="24"/>
              </w:rPr>
            </w:pPr>
            <w:r w:rsidRPr="00D60CCF">
              <w:rPr>
                <w:sz w:val="24"/>
                <w:szCs w:val="24"/>
              </w:rPr>
              <w:t>групповая</w:t>
            </w:r>
          </w:p>
        </w:tc>
        <w:tc>
          <w:tcPr>
            <w:tcW w:w="1317" w:type="dxa"/>
          </w:tcPr>
          <w:p w:rsidR="00D60CCF" w:rsidRPr="00D60CCF" w:rsidRDefault="00D60CCF" w:rsidP="00D60CCF">
            <w:pPr>
              <w:autoSpaceDN w:val="0"/>
              <w:adjustRightInd w:val="0"/>
              <w:spacing w:after="0" w:line="300" w:lineRule="auto"/>
              <w:contextualSpacing/>
              <w:rPr>
                <w:sz w:val="24"/>
                <w:szCs w:val="24"/>
              </w:rPr>
            </w:pPr>
            <w:r w:rsidRPr="00D60CCF">
              <w:rPr>
                <w:sz w:val="24"/>
                <w:szCs w:val="24"/>
              </w:rPr>
              <w:t>2</w:t>
            </w:r>
          </w:p>
        </w:tc>
        <w:tc>
          <w:tcPr>
            <w:tcW w:w="1383" w:type="dxa"/>
          </w:tcPr>
          <w:p w:rsidR="00D60CCF" w:rsidRPr="00D60CCF" w:rsidRDefault="00D60CCF" w:rsidP="00D60CCF">
            <w:pPr>
              <w:autoSpaceDN w:val="0"/>
              <w:adjustRightInd w:val="0"/>
              <w:spacing w:after="0" w:line="300" w:lineRule="auto"/>
              <w:contextualSpacing/>
              <w:rPr>
                <w:sz w:val="24"/>
                <w:szCs w:val="24"/>
              </w:rPr>
            </w:pPr>
            <w:r w:rsidRPr="00D60CCF">
              <w:rPr>
                <w:sz w:val="24"/>
                <w:szCs w:val="24"/>
              </w:rPr>
              <w:t>52</w:t>
            </w:r>
          </w:p>
        </w:tc>
      </w:tr>
      <w:tr w:rsidR="00D60CCF" w:rsidRPr="00D60CCF" w:rsidTr="00D60CCF">
        <w:trPr>
          <w:trHeight w:val="210"/>
          <w:jc w:val="center"/>
        </w:trPr>
        <w:tc>
          <w:tcPr>
            <w:tcW w:w="852" w:type="dxa"/>
          </w:tcPr>
          <w:p w:rsidR="00D60CCF" w:rsidRPr="00D60CCF" w:rsidRDefault="00D60CCF" w:rsidP="00D60CCF">
            <w:pPr>
              <w:autoSpaceDN w:val="0"/>
              <w:adjustRightInd w:val="0"/>
              <w:spacing w:after="0" w:line="300" w:lineRule="auto"/>
              <w:ind w:left="-108"/>
              <w:contextualSpacing/>
              <w:jc w:val="center"/>
              <w:rPr>
                <w:sz w:val="24"/>
                <w:szCs w:val="24"/>
              </w:rPr>
            </w:pPr>
            <w:r w:rsidRPr="00D60CCF">
              <w:rPr>
                <w:sz w:val="24"/>
                <w:szCs w:val="24"/>
              </w:rPr>
              <w:t>2</w:t>
            </w:r>
          </w:p>
        </w:tc>
        <w:tc>
          <w:tcPr>
            <w:tcW w:w="3266" w:type="dxa"/>
          </w:tcPr>
          <w:p w:rsidR="00D60CCF" w:rsidRPr="00D60CCF" w:rsidRDefault="00D60CCF" w:rsidP="00D60CCF">
            <w:pPr>
              <w:autoSpaceDN w:val="0"/>
              <w:adjustRightInd w:val="0"/>
              <w:spacing w:after="0" w:line="300" w:lineRule="auto"/>
              <w:ind w:left="-534" w:firstLine="568"/>
              <w:contextualSpacing/>
              <w:jc w:val="both"/>
              <w:rPr>
                <w:sz w:val="24"/>
                <w:szCs w:val="24"/>
              </w:rPr>
            </w:pPr>
            <w:r w:rsidRPr="00D60CCF">
              <w:rPr>
                <w:sz w:val="24"/>
                <w:szCs w:val="24"/>
              </w:rPr>
              <w:t>От слова к букве</w:t>
            </w:r>
          </w:p>
        </w:tc>
        <w:tc>
          <w:tcPr>
            <w:tcW w:w="2646" w:type="dxa"/>
          </w:tcPr>
          <w:p w:rsidR="00D60CCF" w:rsidRPr="00D60CCF" w:rsidRDefault="00D60CCF" w:rsidP="00D60CCF">
            <w:pPr>
              <w:rPr>
                <w:sz w:val="24"/>
                <w:szCs w:val="24"/>
              </w:rPr>
            </w:pPr>
            <w:r w:rsidRPr="00D60CCF">
              <w:rPr>
                <w:sz w:val="24"/>
                <w:szCs w:val="24"/>
              </w:rPr>
              <w:t>групповая</w:t>
            </w:r>
          </w:p>
        </w:tc>
        <w:tc>
          <w:tcPr>
            <w:tcW w:w="1317" w:type="dxa"/>
          </w:tcPr>
          <w:p w:rsidR="00D60CCF" w:rsidRPr="00D60CCF" w:rsidRDefault="00D60CCF" w:rsidP="00D60CCF">
            <w:pPr>
              <w:autoSpaceDN w:val="0"/>
              <w:adjustRightInd w:val="0"/>
              <w:spacing w:after="0" w:line="300" w:lineRule="auto"/>
              <w:contextualSpacing/>
              <w:rPr>
                <w:sz w:val="24"/>
                <w:szCs w:val="24"/>
              </w:rPr>
            </w:pPr>
            <w:r w:rsidRPr="00D60CCF">
              <w:rPr>
                <w:sz w:val="24"/>
                <w:szCs w:val="24"/>
              </w:rPr>
              <w:t>2</w:t>
            </w:r>
          </w:p>
        </w:tc>
        <w:tc>
          <w:tcPr>
            <w:tcW w:w="1383" w:type="dxa"/>
          </w:tcPr>
          <w:p w:rsidR="00D60CCF" w:rsidRPr="00D60CCF" w:rsidRDefault="00D60CCF" w:rsidP="00D60CCF">
            <w:pPr>
              <w:autoSpaceDN w:val="0"/>
              <w:adjustRightInd w:val="0"/>
              <w:spacing w:after="0" w:line="300" w:lineRule="auto"/>
              <w:contextualSpacing/>
              <w:rPr>
                <w:sz w:val="24"/>
                <w:szCs w:val="24"/>
              </w:rPr>
            </w:pPr>
            <w:r w:rsidRPr="00D60CCF">
              <w:rPr>
                <w:sz w:val="24"/>
                <w:szCs w:val="24"/>
              </w:rPr>
              <w:t>52</w:t>
            </w:r>
          </w:p>
        </w:tc>
      </w:tr>
      <w:tr w:rsidR="00D60CCF" w:rsidRPr="00D60CCF" w:rsidTr="00D60CCF">
        <w:trPr>
          <w:trHeight w:val="551"/>
          <w:jc w:val="center"/>
        </w:trPr>
        <w:tc>
          <w:tcPr>
            <w:tcW w:w="852" w:type="dxa"/>
          </w:tcPr>
          <w:p w:rsidR="00D60CCF" w:rsidRPr="00D60CCF" w:rsidRDefault="00D60CCF" w:rsidP="00D60CCF">
            <w:pPr>
              <w:autoSpaceDN w:val="0"/>
              <w:adjustRightInd w:val="0"/>
              <w:spacing w:after="0" w:line="300" w:lineRule="auto"/>
              <w:ind w:left="-108"/>
              <w:contextualSpacing/>
              <w:jc w:val="center"/>
              <w:rPr>
                <w:sz w:val="24"/>
                <w:szCs w:val="24"/>
              </w:rPr>
            </w:pPr>
            <w:r w:rsidRPr="00D60CCF">
              <w:rPr>
                <w:sz w:val="24"/>
                <w:szCs w:val="24"/>
              </w:rPr>
              <w:t>3</w:t>
            </w:r>
          </w:p>
        </w:tc>
        <w:tc>
          <w:tcPr>
            <w:tcW w:w="3266" w:type="dxa"/>
          </w:tcPr>
          <w:p w:rsidR="00D60CCF" w:rsidRPr="00D60CCF" w:rsidRDefault="00D60CCF" w:rsidP="00D60CCF">
            <w:pPr>
              <w:autoSpaceDN w:val="0"/>
              <w:adjustRightInd w:val="0"/>
              <w:spacing w:after="0"/>
              <w:ind w:firstLine="33"/>
              <w:contextualSpacing/>
              <w:jc w:val="both"/>
              <w:rPr>
                <w:sz w:val="24"/>
                <w:szCs w:val="24"/>
              </w:rPr>
            </w:pPr>
            <w:r w:rsidRPr="00D60CCF">
              <w:rPr>
                <w:sz w:val="24"/>
                <w:szCs w:val="24"/>
              </w:rPr>
              <w:t>Зеленая тропинка</w:t>
            </w:r>
          </w:p>
        </w:tc>
        <w:tc>
          <w:tcPr>
            <w:tcW w:w="2646" w:type="dxa"/>
          </w:tcPr>
          <w:p w:rsidR="00D60CCF" w:rsidRPr="00D60CCF" w:rsidRDefault="00D60CCF" w:rsidP="00D60CCF">
            <w:pPr>
              <w:rPr>
                <w:sz w:val="24"/>
                <w:szCs w:val="24"/>
              </w:rPr>
            </w:pPr>
            <w:r w:rsidRPr="00D60CCF">
              <w:rPr>
                <w:sz w:val="24"/>
                <w:szCs w:val="24"/>
              </w:rPr>
              <w:t>групповая</w:t>
            </w:r>
          </w:p>
        </w:tc>
        <w:tc>
          <w:tcPr>
            <w:tcW w:w="1317" w:type="dxa"/>
          </w:tcPr>
          <w:p w:rsidR="00D60CCF" w:rsidRPr="00D60CCF" w:rsidRDefault="00D60CCF" w:rsidP="00D60CCF">
            <w:pPr>
              <w:autoSpaceDN w:val="0"/>
              <w:adjustRightInd w:val="0"/>
              <w:spacing w:after="0" w:line="300" w:lineRule="auto"/>
              <w:contextualSpacing/>
              <w:rPr>
                <w:sz w:val="24"/>
                <w:szCs w:val="24"/>
              </w:rPr>
            </w:pPr>
            <w:r w:rsidRPr="00D60CCF">
              <w:rPr>
                <w:sz w:val="24"/>
                <w:szCs w:val="24"/>
              </w:rPr>
              <w:t>2</w:t>
            </w:r>
          </w:p>
        </w:tc>
        <w:tc>
          <w:tcPr>
            <w:tcW w:w="1383" w:type="dxa"/>
          </w:tcPr>
          <w:p w:rsidR="00D60CCF" w:rsidRPr="00D60CCF" w:rsidRDefault="00D60CCF" w:rsidP="00D60CCF">
            <w:pPr>
              <w:autoSpaceDN w:val="0"/>
              <w:adjustRightInd w:val="0"/>
              <w:spacing w:after="0" w:line="300" w:lineRule="auto"/>
              <w:contextualSpacing/>
              <w:rPr>
                <w:sz w:val="24"/>
                <w:szCs w:val="24"/>
              </w:rPr>
            </w:pPr>
            <w:r w:rsidRPr="00D60CCF">
              <w:rPr>
                <w:sz w:val="24"/>
                <w:szCs w:val="24"/>
              </w:rPr>
              <w:t>52</w:t>
            </w:r>
          </w:p>
        </w:tc>
      </w:tr>
      <w:tr w:rsidR="00D60CCF" w:rsidRPr="00D60CCF" w:rsidTr="00D60CCF">
        <w:trPr>
          <w:trHeight w:val="333"/>
          <w:jc w:val="center"/>
        </w:trPr>
        <w:tc>
          <w:tcPr>
            <w:tcW w:w="852" w:type="dxa"/>
          </w:tcPr>
          <w:p w:rsidR="00D60CCF" w:rsidRPr="00D60CCF" w:rsidRDefault="00D60CCF" w:rsidP="00D60CCF">
            <w:pPr>
              <w:autoSpaceDN w:val="0"/>
              <w:adjustRightInd w:val="0"/>
              <w:ind w:left="-108"/>
              <w:contextualSpacing/>
              <w:jc w:val="center"/>
              <w:rPr>
                <w:sz w:val="24"/>
                <w:szCs w:val="24"/>
              </w:rPr>
            </w:pPr>
          </w:p>
        </w:tc>
        <w:tc>
          <w:tcPr>
            <w:tcW w:w="3266" w:type="dxa"/>
          </w:tcPr>
          <w:p w:rsidR="00D60CCF" w:rsidRPr="00D60CCF" w:rsidRDefault="00D60CCF" w:rsidP="00D60CCF">
            <w:pPr>
              <w:autoSpaceDN w:val="0"/>
              <w:adjustRightInd w:val="0"/>
              <w:spacing w:after="0"/>
              <w:jc w:val="right"/>
              <w:rPr>
                <w:b/>
                <w:sz w:val="24"/>
                <w:szCs w:val="24"/>
              </w:rPr>
            </w:pPr>
            <w:r w:rsidRPr="00D60CCF">
              <w:rPr>
                <w:b/>
                <w:sz w:val="24"/>
                <w:szCs w:val="24"/>
              </w:rPr>
              <w:t>ИТОГО:</w:t>
            </w:r>
          </w:p>
        </w:tc>
        <w:tc>
          <w:tcPr>
            <w:tcW w:w="2646" w:type="dxa"/>
          </w:tcPr>
          <w:p w:rsidR="00D60CCF" w:rsidRPr="00D60CCF" w:rsidRDefault="00D60CCF" w:rsidP="00D60CCF">
            <w:pPr>
              <w:spacing w:after="0"/>
              <w:rPr>
                <w:b/>
                <w:sz w:val="24"/>
                <w:szCs w:val="24"/>
              </w:rPr>
            </w:pPr>
          </w:p>
        </w:tc>
        <w:tc>
          <w:tcPr>
            <w:tcW w:w="1317" w:type="dxa"/>
          </w:tcPr>
          <w:p w:rsidR="00D60CCF" w:rsidRPr="00D60CCF" w:rsidRDefault="00D60CCF" w:rsidP="00D60CCF">
            <w:pPr>
              <w:autoSpaceDN w:val="0"/>
              <w:adjustRightInd w:val="0"/>
              <w:spacing w:after="0"/>
              <w:contextualSpacing/>
              <w:rPr>
                <w:b/>
                <w:sz w:val="24"/>
                <w:szCs w:val="24"/>
              </w:rPr>
            </w:pPr>
            <w:r w:rsidRPr="00D60CCF">
              <w:rPr>
                <w:b/>
                <w:sz w:val="24"/>
                <w:szCs w:val="24"/>
              </w:rPr>
              <w:t>6</w:t>
            </w:r>
          </w:p>
        </w:tc>
        <w:tc>
          <w:tcPr>
            <w:tcW w:w="1383" w:type="dxa"/>
          </w:tcPr>
          <w:p w:rsidR="00D60CCF" w:rsidRPr="00D60CCF" w:rsidRDefault="00D60CCF" w:rsidP="00D60CCF">
            <w:pPr>
              <w:autoSpaceDN w:val="0"/>
              <w:adjustRightInd w:val="0"/>
              <w:spacing w:after="0"/>
              <w:contextualSpacing/>
              <w:rPr>
                <w:b/>
                <w:sz w:val="24"/>
                <w:szCs w:val="24"/>
              </w:rPr>
            </w:pPr>
            <w:r w:rsidRPr="00D60CCF">
              <w:rPr>
                <w:b/>
                <w:sz w:val="24"/>
                <w:szCs w:val="24"/>
              </w:rPr>
              <w:t>156</w:t>
            </w:r>
          </w:p>
        </w:tc>
      </w:tr>
    </w:tbl>
    <w:p w:rsidR="00D60CCF" w:rsidRPr="00D60CCF" w:rsidRDefault="00D60CCF" w:rsidP="00D60CCF">
      <w:pPr>
        <w:autoSpaceDE w:val="0"/>
        <w:autoSpaceDN w:val="0"/>
        <w:adjustRightInd w:val="0"/>
        <w:spacing w:after="0" w:line="240" w:lineRule="auto"/>
        <w:ind w:left="720"/>
        <w:contextualSpacing/>
        <w:rPr>
          <w:rFonts w:ascii="Times New Roman" w:hAnsi="Times New Roman"/>
          <w:sz w:val="24"/>
          <w:szCs w:val="24"/>
        </w:rPr>
      </w:pP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236"/>
        <w:gridCol w:w="3024"/>
        <w:gridCol w:w="247"/>
        <w:gridCol w:w="2872"/>
      </w:tblGrid>
      <w:tr w:rsidR="00D60CCF" w:rsidRPr="00D60CCF" w:rsidTr="00FF6AA6">
        <w:tc>
          <w:tcPr>
            <w:tcW w:w="3544" w:type="dxa"/>
            <w:tcBorders>
              <w:top w:val="nil"/>
              <w:left w:val="nil"/>
              <w:bottom w:val="single" w:sz="4" w:space="0" w:color="auto"/>
              <w:right w:val="nil"/>
            </w:tcBorders>
          </w:tcPr>
          <w:p w:rsidR="00D60CCF" w:rsidRPr="00D60CCF" w:rsidRDefault="00D60CCF" w:rsidP="00D60C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Исполнитель</w:t>
            </w:r>
          </w:p>
        </w:tc>
        <w:tc>
          <w:tcPr>
            <w:tcW w:w="236"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nil"/>
              <w:left w:val="nil"/>
              <w:bottom w:val="single" w:sz="4" w:space="0" w:color="auto"/>
              <w:right w:val="nil"/>
            </w:tcBorders>
          </w:tcPr>
          <w:p w:rsidR="00D60CCF" w:rsidRPr="00D60CCF" w:rsidRDefault="00D60CCF" w:rsidP="00D60C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Заказчик</w:t>
            </w:r>
          </w:p>
        </w:tc>
        <w:tc>
          <w:tcPr>
            <w:tcW w:w="247"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nil"/>
              <w:left w:val="nil"/>
              <w:bottom w:val="single" w:sz="4" w:space="0" w:color="auto"/>
              <w:right w:val="nil"/>
            </w:tcBorders>
          </w:tcPr>
          <w:p w:rsidR="00D60CCF" w:rsidRPr="00D60CCF" w:rsidRDefault="00D60CCF" w:rsidP="00D60C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Обучающийся</w:t>
            </w:r>
          </w:p>
        </w:tc>
      </w:tr>
      <w:tr w:rsidR="00D60CCF" w:rsidRPr="00D60CCF" w:rsidTr="00FF6AA6">
        <w:tc>
          <w:tcPr>
            <w:tcW w:w="3544" w:type="dxa"/>
            <w:tcBorders>
              <w:top w:val="single" w:sz="4" w:space="0" w:color="auto"/>
              <w:left w:val="nil"/>
              <w:bottom w:val="nil"/>
              <w:right w:val="nil"/>
            </w:tcBorders>
          </w:tcPr>
          <w:p w:rsidR="00D60CCF" w:rsidRPr="00FF6AA6" w:rsidRDefault="00D60CCF" w:rsidP="00FF6AA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Муниципальное казенное общеобразовательное учреж</w:t>
            </w:r>
            <w:r w:rsidR="00FF6AA6">
              <w:rPr>
                <w:rFonts w:ascii="Times New Roman" w:eastAsia="Times New Roman" w:hAnsi="Times New Roman"/>
                <w:sz w:val="24"/>
                <w:szCs w:val="24"/>
                <w:lang w:eastAsia="ru-RU"/>
              </w:rPr>
              <w:t>дение «</w:t>
            </w:r>
            <w:r w:rsidR="00887D61">
              <w:rPr>
                <w:rFonts w:ascii="Times New Roman" w:eastAsia="Times New Roman" w:hAnsi="Times New Roman"/>
                <w:sz w:val="24"/>
                <w:szCs w:val="24"/>
                <w:lang w:eastAsia="ru-RU"/>
              </w:rPr>
              <w:t>Специальная школа</w:t>
            </w:r>
            <w:r w:rsidR="00FF6AA6">
              <w:rPr>
                <w:rFonts w:ascii="Times New Roman" w:eastAsia="Times New Roman" w:hAnsi="Times New Roman"/>
                <w:sz w:val="24"/>
                <w:szCs w:val="24"/>
                <w:lang w:eastAsia="ru-RU"/>
              </w:rPr>
              <w:t xml:space="preserve"> № 30»</w:t>
            </w:r>
          </w:p>
          <w:p w:rsidR="00D60CCF" w:rsidRPr="00FF6AA6" w:rsidRDefault="00D60CCF" w:rsidP="00FF6AA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60CCF">
              <w:rPr>
                <w:rFonts w:ascii="Times New Roman CYR" w:eastAsia="Times New Roman" w:hAnsi="Times New Roman CYR" w:cs="Times New Roman CYR"/>
                <w:sz w:val="24"/>
                <w:szCs w:val="24"/>
                <w:lang w:eastAsia="ru-RU"/>
              </w:rPr>
              <w:t>654034 РФ, Кемеровская обл.</w:t>
            </w:r>
          </w:p>
        </w:tc>
        <w:tc>
          <w:tcPr>
            <w:tcW w:w="236"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single" w:sz="4" w:space="0" w:color="auto"/>
              <w:left w:val="nil"/>
              <w:bottom w:val="single" w:sz="4" w:space="0" w:color="auto"/>
              <w:right w:val="nil"/>
            </w:tcBorders>
          </w:tcPr>
          <w:p w:rsidR="00D60CCF" w:rsidRPr="00D60CCF" w:rsidRDefault="00D60CCF" w:rsidP="00FF6A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_____________________________________________________________________</w:t>
            </w:r>
          </w:p>
          <w:p w:rsidR="00D60CCF" w:rsidRPr="00D60CCF" w:rsidRDefault="00D60CCF" w:rsidP="00FF6A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(фамил</w:t>
            </w:r>
            <w:r w:rsidR="00FF6AA6">
              <w:rPr>
                <w:rFonts w:ascii="Times New Roman" w:eastAsia="Times New Roman" w:hAnsi="Times New Roman"/>
                <w:sz w:val="24"/>
                <w:szCs w:val="24"/>
                <w:lang w:eastAsia="ru-RU"/>
              </w:rPr>
              <w:t>ия, имя, отчество (при наличии)</w:t>
            </w:r>
          </w:p>
        </w:tc>
        <w:tc>
          <w:tcPr>
            <w:tcW w:w="247" w:type="dxa"/>
            <w:tcBorders>
              <w:top w:val="nil"/>
              <w:left w:val="nil"/>
              <w:bottom w:val="nil"/>
              <w:right w:val="nil"/>
            </w:tcBorders>
          </w:tcPr>
          <w:p w:rsidR="00D60CCF" w:rsidRPr="00D60CCF" w:rsidRDefault="00D60CCF" w:rsidP="00FF6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single" w:sz="4" w:space="0" w:color="auto"/>
              <w:left w:val="nil"/>
              <w:bottom w:val="single" w:sz="4" w:space="0" w:color="auto"/>
              <w:right w:val="nil"/>
            </w:tcBorders>
          </w:tcPr>
          <w:p w:rsidR="00D60CCF" w:rsidRPr="00D60CCF" w:rsidRDefault="00D60CCF" w:rsidP="00FF6A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__________________________________________________________________</w:t>
            </w:r>
          </w:p>
          <w:p w:rsidR="00D60CCF" w:rsidRPr="00D60CCF" w:rsidRDefault="00D60CCF" w:rsidP="00FF6A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(фамилия, имя, отчество (при наличии)</w:t>
            </w:r>
          </w:p>
          <w:p w:rsidR="00D60CCF" w:rsidRPr="00D60CCF" w:rsidRDefault="00D60CCF" w:rsidP="00FF6A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60CCF" w:rsidRPr="00D60CCF" w:rsidTr="00FF6AA6">
        <w:tc>
          <w:tcPr>
            <w:tcW w:w="3544" w:type="dxa"/>
            <w:tcBorders>
              <w:top w:val="nil"/>
              <w:left w:val="nil"/>
              <w:bottom w:val="single" w:sz="4" w:space="0" w:color="auto"/>
              <w:right w:val="nil"/>
            </w:tcBorders>
          </w:tcPr>
          <w:p w:rsidR="00D60CCF" w:rsidRPr="00D60CCF" w:rsidRDefault="00D60CCF" w:rsidP="00FF6AA6">
            <w:pPr>
              <w:widowControl w:val="0"/>
              <w:autoSpaceDE w:val="0"/>
              <w:autoSpaceDN w:val="0"/>
              <w:adjustRightInd w:val="0"/>
              <w:spacing w:after="0" w:line="240" w:lineRule="auto"/>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г. Новокузнецк, ул. Ленина 61</w:t>
            </w:r>
          </w:p>
        </w:tc>
        <w:tc>
          <w:tcPr>
            <w:tcW w:w="236"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single" w:sz="4" w:space="0" w:color="auto"/>
              <w:left w:val="nil"/>
              <w:bottom w:val="single" w:sz="4" w:space="0" w:color="auto"/>
              <w:right w:val="nil"/>
            </w:tcBorders>
          </w:tcPr>
          <w:p w:rsidR="00D60CCF" w:rsidRPr="00D60CCF" w:rsidRDefault="00D60CCF" w:rsidP="00D60C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7"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single" w:sz="4" w:space="0" w:color="auto"/>
              <w:left w:val="nil"/>
              <w:bottom w:val="single" w:sz="4" w:space="0" w:color="auto"/>
              <w:right w:val="nil"/>
            </w:tcBorders>
          </w:tcPr>
          <w:p w:rsidR="00D60CCF" w:rsidRPr="00D60CCF" w:rsidRDefault="00D60CCF" w:rsidP="00D60C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60CCF" w:rsidRPr="00D60CCF" w:rsidTr="00FF6AA6">
        <w:tc>
          <w:tcPr>
            <w:tcW w:w="3544" w:type="dxa"/>
            <w:tcBorders>
              <w:top w:val="single" w:sz="4" w:space="0" w:color="auto"/>
              <w:left w:val="nil"/>
              <w:bottom w:val="nil"/>
              <w:right w:val="nil"/>
            </w:tcBorders>
          </w:tcPr>
          <w:p w:rsidR="00D60CCF" w:rsidRPr="00D60CCF" w:rsidRDefault="00D60CCF" w:rsidP="00D60CCF">
            <w:pPr>
              <w:widowControl w:val="0"/>
              <w:autoSpaceDE w:val="0"/>
              <w:autoSpaceDN w:val="0"/>
              <w:adjustRightInd w:val="0"/>
              <w:spacing w:after="0" w:line="240" w:lineRule="auto"/>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(место нахождения)</w:t>
            </w:r>
          </w:p>
          <w:p w:rsidR="00D60CCF" w:rsidRPr="00D60CCF" w:rsidRDefault="00D60CCF" w:rsidP="00D60CC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60CCF">
              <w:rPr>
                <w:rFonts w:ascii="Times New Roman CYR" w:eastAsia="Times New Roman" w:hAnsi="Times New Roman CYR" w:cs="Times New Roman CYR"/>
                <w:sz w:val="24"/>
                <w:szCs w:val="24"/>
                <w:lang w:eastAsia="ru-RU"/>
              </w:rPr>
              <w:t xml:space="preserve">ИНН\КПП </w:t>
            </w:r>
          </w:p>
          <w:p w:rsidR="00503750" w:rsidRDefault="00D60CCF" w:rsidP="00D60CC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60CCF">
              <w:rPr>
                <w:rFonts w:ascii="Times New Roman CYR" w:eastAsia="Times New Roman" w:hAnsi="Times New Roman CYR" w:cs="Times New Roman CYR"/>
                <w:sz w:val="24"/>
                <w:szCs w:val="24"/>
                <w:lang w:eastAsia="ru-RU"/>
              </w:rPr>
              <w:t xml:space="preserve">4216006669 /421701001  </w:t>
            </w:r>
          </w:p>
          <w:p w:rsidR="00503750" w:rsidRDefault="00503750" w:rsidP="00D60CC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60CCF">
              <w:rPr>
                <w:rFonts w:ascii="Times New Roman CYR" w:eastAsia="Times New Roman" w:hAnsi="Times New Roman CYR" w:cs="Times New Roman CYR"/>
                <w:sz w:val="24"/>
                <w:szCs w:val="24"/>
                <w:lang w:eastAsia="ru-RU"/>
              </w:rPr>
              <w:t>ОГРН 1024201822886</w:t>
            </w:r>
          </w:p>
          <w:p w:rsidR="00D60CCF" w:rsidRPr="00D60CCF" w:rsidRDefault="00503750" w:rsidP="00D60CC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банка: ОТДЕЛЕНИЕ КЕМЕРОВО БАНКА РОССИИ//УФК по Кемеровской области-Кузбассу г. Кемерово</w:t>
            </w:r>
            <w:r w:rsidR="00D60CCF" w:rsidRPr="00D60CCF">
              <w:rPr>
                <w:rFonts w:ascii="Times New Roman CYR" w:eastAsia="Times New Roman" w:hAnsi="Times New Roman CYR" w:cs="Times New Roman CYR"/>
                <w:sz w:val="24"/>
                <w:szCs w:val="24"/>
                <w:lang w:eastAsia="ru-RU"/>
              </w:rPr>
              <w:t xml:space="preserve">                             </w:t>
            </w:r>
          </w:p>
          <w:p w:rsidR="00D60CCF" w:rsidRDefault="00D60CCF" w:rsidP="00D60CC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60CCF">
              <w:rPr>
                <w:rFonts w:ascii="Times New Roman CYR" w:eastAsia="Times New Roman" w:hAnsi="Times New Roman CYR" w:cs="Times New Roman CYR"/>
                <w:sz w:val="24"/>
                <w:szCs w:val="24"/>
                <w:lang w:eastAsia="ru-RU"/>
              </w:rPr>
              <w:t>БИК 0</w:t>
            </w:r>
            <w:r w:rsidR="00503750">
              <w:rPr>
                <w:rFonts w:ascii="Times New Roman CYR" w:eastAsia="Times New Roman" w:hAnsi="Times New Roman CYR" w:cs="Times New Roman CYR"/>
                <w:sz w:val="24"/>
                <w:szCs w:val="24"/>
                <w:lang w:eastAsia="ru-RU"/>
              </w:rPr>
              <w:t>13207212</w:t>
            </w:r>
          </w:p>
          <w:p w:rsidR="00503750" w:rsidRPr="00D60CCF" w:rsidRDefault="00503750" w:rsidP="00D60CC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Номер банковского счета: 4</w:t>
            </w:r>
            <w:r w:rsidRPr="00D60CCF">
              <w:rPr>
                <w:rFonts w:ascii="Times New Roman" w:eastAsia="Times New Roman" w:hAnsi="Times New Roman"/>
                <w:sz w:val="24"/>
                <w:szCs w:val="24"/>
                <w:lang w:eastAsia="ru-RU"/>
              </w:rPr>
              <w:t>010</w:t>
            </w:r>
            <w:r>
              <w:rPr>
                <w:rFonts w:ascii="Times New Roman" w:eastAsia="Times New Roman" w:hAnsi="Times New Roman"/>
                <w:sz w:val="24"/>
                <w:szCs w:val="24"/>
                <w:lang w:eastAsia="ru-RU"/>
              </w:rPr>
              <w:t>2810745370000032</w:t>
            </w:r>
          </w:p>
        </w:tc>
        <w:tc>
          <w:tcPr>
            <w:tcW w:w="236"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single" w:sz="4" w:space="0" w:color="auto"/>
              <w:left w:val="nil"/>
              <w:bottom w:val="single" w:sz="4" w:space="0" w:color="auto"/>
              <w:right w:val="nil"/>
            </w:tcBorders>
          </w:tcPr>
          <w:p w:rsidR="00D60CCF" w:rsidRPr="00D60CCF" w:rsidRDefault="00FF6AA6" w:rsidP="00FF6AA6">
            <w:pPr>
              <w:widowControl w:val="0"/>
              <w:autoSpaceDE w:val="0"/>
              <w:autoSpaceDN w:val="0"/>
              <w:adjustRightInd w:val="0"/>
              <w:spacing w:after="0" w:line="240" w:lineRule="auto"/>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 xml:space="preserve">(дата </w:t>
            </w:r>
            <w:r>
              <w:rPr>
                <w:rFonts w:ascii="Times New Roman" w:eastAsia="Times New Roman" w:hAnsi="Times New Roman"/>
                <w:sz w:val="24"/>
                <w:szCs w:val="24"/>
                <w:lang w:eastAsia="ru-RU"/>
              </w:rPr>
              <w:t xml:space="preserve">рождения) </w:t>
            </w:r>
            <w:r w:rsidR="00D60CCF" w:rsidRPr="00D60CCF">
              <w:rPr>
                <w:rFonts w:ascii="Times New Roman" w:eastAsia="Times New Roman" w:hAnsi="Times New Roman"/>
                <w:sz w:val="24"/>
                <w:szCs w:val="24"/>
                <w:lang w:eastAsia="ru-RU"/>
              </w:rPr>
              <w:t>___________________________________</w:t>
            </w:r>
            <w:r>
              <w:rPr>
                <w:rFonts w:ascii="Times New Roman" w:eastAsia="Times New Roman" w:hAnsi="Times New Roman"/>
                <w:sz w:val="24"/>
                <w:szCs w:val="24"/>
                <w:lang w:eastAsia="ru-RU"/>
              </w:rPr>
              <w:t>_________________________________________________________</w:t>
            </w:r>
          </w:p>
          <w:p w:rsidR="00D60CCF" w:rsidRDefault="00D60CCF" w:rsidP="00FF6A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(место нахождения/адрес места жительства)</w:t>
            </w:r>
          </w:p>
          <w:p w:rsidR="00FF6AA6" w:rsidRPr="00D60CCF" w:rsidRDefault="00FF6AA6" w:rsidP="00FF6A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w:t>
            </w:r>
          </w:p>
        </w:tc>
        <w:tc>
          <w:tcPr>
            <w:tcW w:w="247"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single" w:sz="4" w:space="0" w:color="auto"/>
              <w:left w:val="nil"/>
              <w:bottom w:val="single" w:sz="4" w:space="0" w:color="auto"/>
              <w:right w:val="nil"/>
            </w:tcBorders>
          </w:tcPr>
          <w:p w:rsidR="00FF6AA6" w:rsidRDefault="00FF6AA6" w:rsidP="00FF6AA6">
            <w:pPr>
              <w:widowControl w:val="0"/>
              <w:autoSpaceDE w:val="0"/>
              <w:autoSpaceDN w:val="0"/>
              <w:adjustRightInd w:val="0"/>
              <w:spacing w:after="0" w:line="240" w:lineRule="auto"/>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(дата рождения)</w:t>
            </w:r>
            <w:r>
              <w:rPr>
                <w:rFonts w:ascii="Times New Roman" w:eastAsia="Times New Roman" w:hAnsi="Times New Roman"/>
                <w:sz w:val="24"/>
                <w:szCs w:val="24"/>
                <w:lang w:eastAsia="ru-RU"/>
              </w:rPr>
              <w:t xml:space="preserve"> </w:t>
            </w:r>
            <w:r w:rsidR="00D60CCF" w:rsidRPr="00D60CCF">
              <w:rPr>
                <w:rFonts w:ascii="Times New Roman" w:eastAsia="Times New Roman" w:hAnsi="Times New Roman"/>
                <w:sz w:val="24"/>
                <w:szCs w:val="24"/>
                <w:lang w:eastAsia="ru-RU"/>
              </w:rPr>
              <w:t>________________________________________</w:t>
            </w:r>
            <w:r>
              <w:rPr>
                <w:rFonts w:ascii="Times New Roman" w:eastAsia="Times New Roman" w:hAnsi="Times New Roman"/>
                <w:sz w:val="24"/>
                <w:szCs w:val="24"/>
                <w:lang w:eastAsia="ru-RU"/>
              </w:rPr>
              <w:t>________________________________________________</w:t>
            </w:r>
          </w:p>
          <w:p w:rsidR="00D60CCF" w:rsidRDefault="00D60CCF" w:rsidP="00FF6AA6">
            <w:pPr>
              <w:widowControl w:val="0"/>
              <w:autoSpaceDE w:val="0"/>
              <w:autoSpaceDN w:val="0"/>
              <w:adjustRightInd w:val="0"/>
              <w:spacing w:after="0" w:line="240" w:lineRule="auto"/>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(адрес места жительства)</w:t>
            </w:r>
          </w:p>
          <w:p w:rsidR="00FF6AA6" w:rsidRDefault="00FF6AA6" w:rsidP="00FF6AA6">
            <w:pPr>
              <w:widowControl w:val="0"/>
              <w:autoSpaceDE w:val="0"/>
              <w:autoSpaceDN w:val="0"/>
              <w:adjustRightInd w:val="0"/>
              <w:spacing w:after="0" w:line="240" w:lineRule="auto"/>
              <w:rPr>
                <w:rFonts w:ascii="Times New Roman" w:eastAsia="Times New Roman" w:hAnsi="Times New Roman"/>
                <w:sz w:val="24"/>
                <w:szCs w:val="24"/>
                <w:lang w:eastAsia="ru-RU"/>
              </w:rPr>
            </w:pPr>
          </w:p>
          <w:p w:rsidR="00FF6AA6" w:rsidRPr="00D60CCF" w:rsidRDefault="00FF6AA6" w:rsidP="00FF6AA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w:t>
            </w:r>
          </w:p>
        </w:tc>
      </w:tr>
      <w:tr w:rsidR="00D60CCF" w:rsidRPr="00D60CCF" w:rsidTr="00FF6AA6">
        <w:tc>
          <w:tcPr>
            <w:tcW w:w="3544" w:type="dxa"/>
            <w:tcBorders>
              <w:top w:val="nil"/>
              <w:left w:val="nil"/>
              <w:bottom w:val="single" w:sz="4" w:space="0" w:color="auto"/>
              <w:right w:val="nil"/>
            </w:tcBorders>
          </w:tcPr>
          <w:p w:rsidR="00D60CCF" w:rsidRDefault="00503750" w:rsidP="00FF6AA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CYR" w:eastAsia="Times New Roman" w:hAnsi="Times New Roman CYR" w:cs="Times New Roman CYR"/>
                <w:sz w:val="24"/>
                <w:szCs w:val="24"/>
                <w:lang w:eastAsia="ru-RU"/>
              </w:rPr>
              <w:t>Расчетный (казначейский) счет:</w:t>
            </w:r>
            <w:r w:rsidR="00D60CCF" w:rsidRPr="00D60CCF">
              <w:rPr>
                <w:rFonts w:ascii="Times New Roman CYR" w:eastAsia="Times New Roman" w:hAnsi="Times New Roman CYR" w:cs="Times New Roman CYR"/>
                <w:sz w:val="24"/>
                <w:szCs w:val="24"/>
                <w:lang w:eastAsia="ru-RU"/>
              </w:rPr>
              <w:t xml:space="preserve"> </w:t>
            </w:r>
            <w:r>
              <w:rPr>
                <w:rFonts w:ascii="Times New Roman" w:eastAsia="Times New Roman" w:hAnsi="Times New Roman"/>
                <w:sz w:val="24"/>
                <w:szCs w:val="24"/>
                <w:lang w:eastAsia="ru-RU"/>
              </w:rPr>
              <w:t>03100643000000013900</w:t>
            </w:r>
          </w:p>
          <w:p w:rsidR="00503750" w:rsidRPr="00D60CCF" w:rsidRDefault="00503750" w:rsidP="00FF6AA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w:eastAsia="Times New Roman" w:hAnsi="Times New Roman"/>
                <w:sz w:val="24"/>
                <w:szCs w:val="24"/>
                <w:lang w:eastAsia="ru-RU"/>
              </w:rPr>
              <w:t>Лицевой счет: 04393039300</w:t>
            </w:r>
          </w:p>
          <w:p w:rsidR="00FF6AA6" w:rsidRDefault="00D60CCF" w:rsidP="00FF6AA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КБК 911</w:t>
            </w:r>
            <w:r w:rsidR="00FF6AA6">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1</w:t>
            </w:r>
            <w:r w:rsidR="00FF6AA6">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13</w:t>
            </w:r>
            <w:r w:rsidR="00FF6AA6">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01994</w:t>
            </w:r>
            <w:r w:rsidR="00FF6AA6">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04</w:t>
            </w:r>
            <w:r w:rsidR="00FF6AA6">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4450</w:t>
            </w:r>
            <w:r w:rsidR="00FF6AA6">
              <w:rPr>
                <w:rFonts w:ascii="Times New Roman" w:eastAsia="Times New Roman" w:hAnsi="Times New Roman"/>
                <w:sz w:val="24"/>
                <w:szCs w:val="24"/>
                <w:lang w:eastAsia="ru-RU"/>
              </w:rPr>
              <w:t xml:space="preserve"> </w:t>
            </w:r>
            <w:r w:rsidRPr="00D60CCF">
              <w:rPr>
                <w:rFonts w:ascii="Times New Roman" w:eastAsia="Times New Roman" w:hAnsi="Times New Roman"/>
                <w:sz w:val="24"/>
                <w:szCs w:val="24"/>
                <w:lang w:eastAsia="ru-RU"/>
              </w:rPr>
              <w:t>130</w:t>
            </w:r>
          </w:p>
          <w:p w:rsidR="00D60CCF" w:rsidRPr="00D60CCF" w:rsidRDefault="00FF6AA6" w:rsidP="00FF6AA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Назначение платежа: платные услуги</w:t>
            </w:r>
          </w:p>
        </w:tc>
        <w:tc>
          <w:tcPr>
            <w:tcW w:w="236"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single" w:sz="4" w:space="0" w:color="auto"/>
              <w:left w:val="nil"/>
              <w:bottom w:val="single" w:sz="4" w:space="0" w:color="auto"/>
              <w:right w:val="nil"/>
            </w:tcBorders>
          </w:tcPr>
          <w:p w:rsidR="00D60CCF" w:rsidRDefault="00D60CCF" w:rsidP="00FF6AA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(паспорт: серия, номер, когда и кем выдан)</w:t>
            </w:r>
          </w:p>
          <w:p w:rsidR="00FF6AA6" w:rsidRDefault="00FF6AA6" w:rsidP="00FF6AA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w:t>
            </w:r>
          </w:p>
          <w:p w:rsidR="00FF6AA6" w:rsidRPr="00D60CCF" w:rsidRDefault="00FF6AA6" w:rsidP="00FF6A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(телефон)</w:t>
            </w:r>
          </w:p>
        </w:tc>
        <w:tc>
          <w:tcPr>
            <w:tcW w:w="247"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single" w:sz="4" w:space="0" w:color="auto"/>
              <w:left w:val="nil"/>
              <w:bottom w:val="single" w:sz="4" w:space="0" w:color="auto"/>
              <w:right w:val="nil"/>
            </w:tcBorders>
          </w:tcPr>
          <w:p w:rsidR="00D60CCF" w:rsidRDefault="00D60CCF" w:rsidP="00D60C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 xml:space="preserve"> (паспорт: серия, номер, когда и кем выдан)</w:t>
            </w:r>
          </w:p>
          <w:p w:rsidR="00FF6AA6" w:rsidRDefault="00FF6AA6" w:rsidP="00D60C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w:t>
            </w:r>
          </w:p>
          <w:p w:rsidR="00FF6AA6" w:rsidRPr="00D60CCF" w:rsidRDefault="00FF6AA6" w:rsidP="00D60C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w:t>
            </w:r>
          </w:p>
        </w:tc>
      </w:tr>
      <w:tr w:rsidR="00D60CCF" w:rsidRPr="00D60CCF" w:rsidTr="00FF6AA6">
        <w:tc>
          <w:tcPr>
            <w:tcW w:w="3544" w:type="dxa"/>
            <w:tcBorders>
              <w:top w:val="single" w:sz="4" w:space="0" w:color="auto"/>
              <w:left w:val="nil"/>
              <w:bottom w:val="single" w:sz="4" w:space="0" w:color="auto"/>
              <w:right w:val="nil"/>
            </w:tcBorders>
          </w:tcPr>
          <w:p w:rsidR="00D60CCF" w:rsidRPr="00D60CCF" w:rsidRDefault="00D60CCF" w:rsidP="00FF6A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(банковские реквизиты)</w:t>
            </w:r>
          </w:p>
        </w:tc>
        <w:tc>
          <w:tcPr>
            <w:tcW w:w="236"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single" w:sz="4" w:space="0" w:color="auto"/>
              <w:left w:val="nil"/>
              <w:bottom w:val="single" w:sz="4" w:space="0" w:color="auto"/>
              <w:right w:val="nil"/>
            </w:tcBorders>
          </w:tcPr>
          <w:p w:rsidR="00D60CCF" w:rsidRPr="00D60CCF" w:rsidRDefault="00D60CCF" w:rsidP="00FF6A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7"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single" w:sz="4" w:space="0" w:color="auto"/>
              <w:left w:val="nil"/>
              <w:bottom w:val="single" w:sz="4" w:space="0" w:color="auto"/>
              <w:right w:val="nil"/>
            </w:tcBorders>
          </w:tcPr>
          <w:p w:rsidR="00D60CCF" w:rsidRPr="00D60CCF" w:rsidRDefault="00D60CCF" w:rsidP="00FF6A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60CCF" w:rsidRPr="00D60CCF" w:rsidTr="00FF6AA6">
        <w:tc>
          <w:tcPr>
            <w:tcW w:w="3544" w:type="dxa"/>
            <w:tcBorders>
              <w:top w:val="single" w:sz="4" w:space="0" w:color="auto"/>
              <w:left w:val="nil"/>
              <w:bottom w:val="nil"/>
              <w:right w:val="nil"/>
            </w:tcBorders>
          </w:tcPr>
          <w:p w:rsidR="00D60CCF" w:rsidRPr="00D60CCF" w:rsidRDefault="00D60CCF" w:rsidP="00D60C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t>(подпись)</w:t>
            </w:r>
          </w:p>
        </w:tc>
        <w:tc>
          <w:tcPr>
            <w:tcW w:w="236"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single" w:sz="4" w:space="0" w:color="auto"/>
              <w:left w:val="nil"/>
              <w:bottom w:val="nil"/>
              <w:right w:val="nil"/>
            </w:tcBorders>
          </w:tcPr>
          <w:p w:rsidR="00FF6AA6" w:rsidRPr="00D60CCF" w:rsidRDefault="00FF6AA6" w:rsidP="00FF6A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p w:rsidR="00D60CCF" w:rsidRPr="00D60CCF" w:rsidRDefault="00D60CCF" w:rsidP="00FF6AA6">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7"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single" w:sz="4" w:space="0" w:color="auto"/>
              <w:left w:val="nil"/>
              <w:bottom w:val="nil"/>
              <w:right w:val="nil"/>
            </w:tcBorders>
          </w:tcPr>
          <w:p w:rsidR="00FF6AA6" w:rsidRPr="00D60CCF" w:rsidRDefault="00FF6AA6" w:rsidP="00FF6A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p w:rsidR="00D60CCF" w:rsidRPr="00D60CCF" w:rsidRDefault="00D60CCF" w:rsidP="00FF6AA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60CCF" w:rsidRPr="00D60CCF" w:rsidTr="00FF6AA6">
        <w:tc>
          <w:tcPr>
            <w:tcW w:w="3544"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rPr>
                <w:rFonts w:ascii="Times New Roman" w:eastAsia="Times New Roman" w:hAnsi="Times New Roman"/>
                <w:sz w:val="24"/>
                <w:szCs w:val="24"/>
                <w:lang w:eastAsia="ru-RU"/>
              </w:rPr>
            </w:pPr>
            <w:r w:rsidRPr="00D60CCF">
              <w:rPr>
                <w:rFonts w:ascii="Times New Roman" w:eastAsia="Times New Roman" w:hAnsi="Times New Roman"/>
                <w:sz w:val="24"/>
                <w:szCs w:val="24"/>
                <w:lang w:eastAsia="ru-RU"/>
              </w:rPr>
              <w:lastRenderedPageBreak/>
              <w:t>М.П.</w:t>
            </w:r>
          </w:p>
        </w:tc>
        <w:tc>
          <w:tcPr>
            <w:tcW w:w="236"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024"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7" w:type="dxa"/>
            <w:tcBorders>
              <w:top w:val="nil"/>
              <w:left w:val="nil"/>
              <w:bottom w:val="nil"/>
              <w:right w:val="nil"/>
            </w:tcBorders>
          </w:tcPr>
          <w:p w:rsidR="00D60CCF" w:rsidRP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72" w:type="dxa"/>
            <w:tcBorders>
              <w:top w:val="nil"/>
              <w:left w:val="nil"/>
              <w:bottom w:val="nil"/>
              <w:right w:val="nil"/>
            </w:tcBorders>
          </w:tcPr>
          <w:p w:rsidR="00D60CCF" w:rsidRDefault="00D60CCF"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87D61" w:rsidRPr="00D60CCF" w:rsidRDefault="00887D61" w:rsidP="00D60C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866478" w:rsidRPr="001714BB" w:rsidRDefault="00866478" w:rsidP="00FF6AA6">
      <w:pPr>
        <w:autoSpaceDE w:val="0"/>
        <w:autoSpaceDN w:val="0"/>
        <w:adjustRightInd w:val="0"/>
        <w:spacing w:after="0" w:line="240" w:lineRule="auto"/>
        <w:contextualSpacing/>
        <w:jc w:val="right"/>
        <w:rPr>
          <w:rFonts w:ascii="Times New Roman" w:hAnsi="Times New Roman"/>
          <w:sz w:val="24"/>
        </w:rPr>
      </w:pPr>
      <w:r>
        <w:rPr>
          <w:rFonts w:ascii="Times New Roman" w:hAnsi="Times New Roman"/>
          <w:sz w:val="24"/>
        </w:rPr>
        <w:t>Приложение 2</w:t>
      </w:r>
      <w:r w:rsidRPr="001714BB">
        <w:rPr>
          <w:rFonts w:ascii="Times New Roman" w:hAnsi="Times New Roman"/>
          <w:sz w:val="24"/>
        </w:rPr>
        <w:t xml:space="preserve"> </w:t>
      </w:r>
    </w:p>
    <w:p w:rsidR="00866478" w:rsidRDefault="00866478" w:rsidP="00866478">
      <w:pPr>
        <w:autoSpaceDE w:val="0"/>
        <w:autoSpaceDN w:val="0"/>
        <w:adjustRightInd w:val="0"/>
        <w:spacing w:after="0" w:line="240" w:lineRule="auto"/>
        <w:ind w:left="720" w:firstLine="720"/>
        <w:contextualSpacing/>
        <w:jc w:val="right"/>
        <w:rPr>
          <w:rFonts w:ascii="Times New Roman" w:hAnsi="Times New Roman"/>
          <w:bCs/>
          <w:sz w:val="24"/>
        </w:rPr>
      </w:pPr>
      <w:r w:rsidRPr="001714BB">
        <w:rPr>
          <w:rFonts w:ascii="Times New Roman" w:hAnsi="Times New Roman"/>
          <w:sz w:val="24"/>
        </w:rPr>
        <w:t xml:space="preserve">к положению </w:t>
      </w:r>
      <w:r w:rsidRPr="001714BB">
        <w:rPr>
          <w:rFonts w:ascii="Times New Roman" w:hAnsi="Times New Roman"/>
          <w:bCs/>
          <w:sz w:val="24"/>
        </w:rPr>
        <w:t xml:space="preserve">о порядке организации </w:t>
      </w:r>
    </w:p>
    <w:p w:rsidR="00866478" w:rsidRDefault="00866478" w:rsidP="00866478">
      <w:pPr>
        <w:autoSpaceDE w:val="0"/>
        <w:autoSpaceDN w:val="0"/>
        <w:adjustRightInd w:val="0"/>
        <w:spacing w:after="0" w:line="240" w:lineRule="auto"/>
        <w:ind w:left="720" w:firstLine="720"/>
        <w:contextualSpacing/>
        <w:jc w:val="right"/>
        <w:rPr>
          <w:rFonts w:ascii="Times New Roman" w:hAnsi="Times New Roman"/>
          <w:bCs/>
          <w:sz w:val="24"/>
        </w:rPr>
      </w:pPr>
      <w:r w:rsidRPr="001714BB">
        <w:rPr>
          <w:rFonts w:ascii="Times New Roman" w:hAnsi="Times New Roman"/>
          <w:bCs/>
          <w:sz w:val="24"/>
        </w:rPr>
        <w:t xml:space="preserve">платных образовательных </w:t>
      </w:r>
    </w:p>
    <w:p w:rsidR="00866478" w:rsidRPr="001714BB" w:rsidRDefault="00866478" w:rsidP="00866478">
      <w:pPr>
        <w:autoSpaceDE w:val="0"/>
        <w:autoSpaceDN w:val="0"/>
        <w:adjustRightInd w:val="0"/>
        <w:spacing w:after="0" w:line="240" w:lineRule="auto"/>
        <w:ind w:left="720" w:firstLine="720"/>
        <w:contextualSpacing/>
        <w:jc w:val="right"/>
        <w:rPr>
          <w:rFonts w:ascii="Times New Roman" w:eastAsia="Times New Roman" w:hAnsi="Times New Roman"/>
          <w:bCs/>
          <w:color w:val="26282F"/>
          <w:sz w:val="24"/>
          <w:szCs w:val="24"/>
          <w:lang w:eastAsia="ru-RU"/>
        </w:rPr>
      </w:pPr>
      <w:r w:rsidRPr="001714BB">
        <w:rPr>
          <w:rFonts w:ascii="Times New Roman" w:hAnsi="Times New Roman"/>
          <w:bCs/>
          <w:sz w:val="24"/>
        </w:rPr>
        <w:t>услуг и иной приносящей доход деятельности</w:t>
      </w:r>
    </w:p>
    <w:p w:rsidR="00866478" w:rsidRDefault="00866478" w:rsidP="00EF4AF1">
      <w:pPr>
        <w:pStyle w:val="af"/>
        <w:autoSpaceDE w:val="0"/>
        <w:autoSpaceDN w:val="0"/>
        <w:adjustRightInd w:val="0"/>
        <w:spacing w:after="0" w:line="240" w:lineRule="auto"/>
        <w:rPr>
          <w:rFonts w:ascii="Times New Roman" w:hAnsi="Times New Roman"/>
        </w:rPr>
      </w:pPr>
    </w:p>
    <w:p w:rsidR="00866478" w:rsidRDefault="00866478" w:rsidP="00EF4AF1">
      <w:pPr>
        <w:pStyle w:val="af"/>
        <w:autoSpaceDE w:val="0"/>
        <w:autoSpaceDN w:val="0"/>
        <w:adjustRightInd w:val="0"/>
        <w:spacing w:after="0" w:line="240" w:lineRule="auto"/>
        <w:rPr>
          <w:rFonts w:ascii="Times New Roman" w:hAnsi="Times New Roman"/>
        </w:rPr>
      </w:pPr>
    </w:p>
    <w:p w:rsidR="00866478" w:rsidRDefault="00866478" w:rsidP="00EF4AF1">
      <w:pPr>
        <w:pStyle w:val="af"/>
        <w:autoSpaceDE w:val="0"/>
        <w:autoSpaceDN w:val="0"/>
        <w:adjustRightInd w:val="0"/>
        <w:spacing w:after="0" w:line="240" w:lineRule="auto"/>
        <w:rPr>
          <w:rFonts w:ascii="Times New Roman" w:hAnsi="Times New Roman"/>
        </w:rPr>
      </w:pPr>
    </w:p>
    <w:p w:rsidR="00887D61" w:rsidRPr="00887D61" w:rsidRDefault="00866478" w:rsidP="00887D61">
      <w:pPr>
        <w:pStyle w:val="af"/>
        <w:autoSpaceDE w:val="0"/>
        <w:autoSpaceDN w:val="0"/>
        <w:adjustRightInd w:val="0"/>
        <w:spacing w:after="0" w:line="240" w:lineRule="auto"/>
        <w:jc w:val="center"/>
        <w:rPr>
          <w:rFonts w:ascii="Times New Roman" w:hAnsi="Times New Roman"/>
          <w:b/>
          <w:sz w:val="28"/>
        </w:rPr>
      </w:pPr>
      <w:proofErr w:type="gramStart"/>
      <w:r w:rsidRPr="00887D61">
        <w:rPr>
          <w:rFonts w:ascii="Times New Roman" w:hAnsi="Times New Roman"/>
          <w:b/>
          <w:sz w:val="28"/>
        </w:rPr>
        <w:t>Тарифы  на</w:t>
      </w:r>
      <w:proofErr w:type="gramEnd"/>
      <w:r w:rsidRPr="00887D61">
        <w:rPr>
          <w:rFonts w:ascii="Times New Roman" w:hAnsi="Times New Roman"/>
          <w:b/>
          <w:sz w:val="28"/>
        </w:rPr>
        <w:t xml:space="preserve"> платные образовательные услуги,</w:t>
      </w:r>
    </w:p>
    <w:p w:rsidR="00866478" w:rsidRPr="00887D61" w:rsidRDefault="00866478" w:rsidP="00887D61">
      <w:pPr>
        <w:pStyle w:val="af"/>
        <w:autoSpaceDE w:val="0"/>
        <w:autoSpaceDN w:val="0"/>
        <w:adjustRightInd w:val="0"/>
        <w:spacing w:after="0" w:line="240" w:lineRule="auto"/>
        <w:jc w:val="center"/>
        <w:rPr>
          <w:rFonts w:ascii="Times New Roman" w:hAnsi="Times New Roman"/>
          <w:b/>
          <w:sz w:val="24"/>
        </w:rPr>
      </w:pPr>
      <w:r w:rsidRPr="00887D61">
        <w:rPr>
          <w:rFonts w:ascii="Times New Roman" w:hAnsi="Times New Roman"/>
          <w:b/>
          <w:sz w:val="28"/>
        </w:rPr>
        <w:t xml:space="preserve">оказываемые МКОУ «Специальная </w:t>
      </w:r>
      <w:proofErr w:type="gramStart"/>
      <w:r w:rsidRPr="00887D61">
        <w:rPr>
          <w:rFonts w:ascii="Times New Roman" w:hAnsi="Times New Roman"/>
          <w:b/>
          <w:sz w:val="28"/>
        </w:rPr>
        <w:t>школа  №</w:t>
      </w:r>
      <w:proofErr w:type="gramEnd"/>
      <w:r w:rsidRPr="00887D61">
        <w:rPr>
          <w:rFonts w:ascii="Times New Roman" w:hAnsi="Times New Roman"/>
          <w:b/>
          <w:sz w:val="28"/>
        </w:rPr>
        <w:t xml:space="preserve"> 30»:</w:t>
      </w:r>
    </w:p>
    <w:p w:rsidR="00866478" w:rsidRDefault="00866478" w:rsidP="00EF4AF1">
      <w:pPr>
        <w:pStyle w:val="af"/>
        <w:autoSpaceDE w:val="0"/>
        <w:autoSpaceDN w:val="0"/>
        <w:adjustRightInd w:val="0"/>
        <w:spacing w:after="0" w:line="240" w:lineRule="auto"/>
        <w:rPr>
          <w:rFonts w:ascii="Times New Roman" w:hAnsi="Times New Roman"/>
        </w:rPr>
      </w:pPr>
    </w:p>
    <w:tbl>
      <w:tblPr>
        <w:tblStyle w:val="10"/>
        <w:tblW w:w="0" w:type="auto"/>
        <w:tblLayout w:type="fixed"/>
        <w:tblLook w:val="04A0" w:firstRow="1" w:lastRow="0" w:firstColumn="1" w:lastColumn="0" w:noHBand="0" w:noVBand="1"/>
      </w:tblPr>
      <w:tblGrid>
        <w:gridCol w:w="526"/>
        <w:gridCol w:w="2594"/>
        <w:gridCol w:w="1241"/>
        <w:gridCol w:w="1351"/>
        <w:gridCol w:w="2051"/>
        <w:gridCol w:w="1808"/>
      </w:tblGrid>
      <w:tr w:rsidR="00866478" w:rsidRPr="00866478" w:rsidTr="00920EF3">
        <w:tc>
          <w:tcPr>
            <w:tcW w:w="526" w:type="dxa"/>
          </w:tcPr>
          <w:p w:rsidR="00866478" w:rsidRPr="00866478" w:rsidRDefault="00866478" w:rsidP="00866478">
            <w:pPr>
              <w:spacing w:after="0" w:line="240" w:lineRule="auto"/>
              <w:jc w:val="both"/>
              <w:rPr>
                <w:rFonts w:ascii="Times New Roman" w:hAnsi="Times New Roman"/>
              </w:rPr>
            </w:pPr>
            <w:r w:rsidRPr="00866478">
              <w:rPr>
                <w:rFonts w:ascii="Times New Roman" w:hAnsi="Times New Roman"/>
              </w:rPr>
              <w:t>№ п/п</w:t>
            </w:r>
          </w:p>
        </w:tc>
        <w:tc>
          <w:tcPr>
            <w:tcW w:w="2594" w:type="dxa"/>
          </w:tcPr>
          <w:p w:rsidR="00866478" w:rsidRPr="00866478" w:rsidRDefault="00866478" w:rsidP="00866478">
            <w:pPr>
              <w:spacing w:after="0" w:line="240" w:lineRule="auto"/>
              <w:jc w:val="both"/>
              <w:rPr>
                <w:rFonts w:ascii="Times New Roman" w:hAnsi="Times New Roman"/>
              </w:rPr>
            </w:pPr>
            <w:r w:rsidRPr="00866478">
              <w:rPr>
                <w:rFonts w:ascii="Times New Roman" w:hAnsi="Times New Roman"/>
              </w:rPr>
              <w:t>Наименование образовательной программы</w:t>
            </w:r>
          </w:p>
        </w:tc>
        <w:tc>
          <w:tcPr>
            <w:tcW w:w="1241" w:type="dxa"/>
          </w:tcPr>
          <w:p w:rsidR="00866478" w:rsidRPr="00866478" w:rsidRDefault="00866478" w:rsidP="00866478">
            <w:pPr>
              <w:spacing w:after="0" w:line="240" w:lineRule="auto"/>
              <w:jc w:val="both"/>
              <w:rPr>
                <w:rFonts w:ascii="Times New Roman" w:hAnsi="Times New Roman"/>
              </w:rPr>
            </w:pPr>
            <w:r w:rsidRPr="00866478">
              <w:rPr>
                <w:rFonts w:ascii="Times New Roman" w:hAnsi="Times New Roman"/>
              </w:rPr>
              <w:t>Общее количество часов/количество часов в неделю</w:t>
            </w:r>
          </w:p>
        </w:tc>
        <w:tc>
          <w:tcPr>
            <w:tcW w:w="1351" w:type="dxa"/>
          </w:tcPr>
          <w:p w:rsidR="00866478" w:rsidRPr="00866478" w:rsidRDefault="00866478" w:rsidP="00866478">
            <w:pPr>
              <w:spacing w:after="0" w:line="240" w:lineRule="auto"/>
              <w:jc w:val="both"/>
              <w:rPr>
                <w:rFonts w:ascii="Times New Roman" w:hAnsi="Times New Roman"/>
              </w:rPr>
            </w:pPr>
            <w:r w:rsidRPr="00866478">
              <w:rPr>
                <w:rFonts w:ascii="Times New Roman" w:hAnsi="Times New Roman"/>
              </w:rPr>
              <w:t>Стоимость 1 часа (полная/ льготная)</w:t>
            </w:r>
          </w:p>
        </w:tc>
        <w:tc>
          <w:tcPr>
            <w:tcW w:w="2051" w:type="dxa"/>
          </w:tcPr>
          <w:p w:rsidR="00866478" w:rsidRPr="00866478" w:rsidRDefault="00866478" w:rsidP="00866478">
            <w:pPr>
              <w:spacing w:after="0" w:line="240" w:lineRule="auto"/>
              <w:jc w:val="both"/>
              <w:rPr>
                <w:rFonts w:ascii="Times New Roman" w:hAnsi="Times New Roman"/>
              </w:rPr>
            </w:pPr>
            <w:r w:rsidRPr="00866478">
              <w:rPr>
                <w:rFonts w:ascii="Times New Roman" w:hAnsi="Times New Roman"/>
              </w:rPr>
              <w:t>Форма проведения (групповая, индивидуальная)</w:t>
            </w:r>
          </w:p>
        </w:tc>
        <w:tc>
          <w:tcPr>
            <w:tcW w:w="1808" w:type="dxa"/>
          </w:tcPr>
          <w:p w:rsidR="00866478" w:rsidRPr="00866478" w:rsidRDefault="00866478" w:rsidP="00866478">
            <w:pPr>
              <w:spacing w:after="0" w:line="240" w:lineRule="auto"/>
              <w:jc w:val="both"/>
              <w:rPr>
                <w:rFonts w:ascii="Times New Roman" w:hAnsi="Times New Roman"/>
              </w:rPr>
            </w:pPr>
            <w:r w:rsidRPr="00866478">
              <w:rPr>
                <w:rFonts w:ascii="Times New Roman" w:hAnsi="Times New Roman"/>
              </w:rPr>
              <w:t>Стоимость обучения в месяц (полная/льготная)</w:t>
            </w:r>
          </w:p>
        </w:tc>
      </w:tr>
      <w:tr w:rsidR="00866478" w:rsidRPr="00866478" w:rsidTr="00920EF3">
        <w:tc>
          <w:tcPr>
            <w:tcW w:w="526" w:type="dxa"/>
          </w:tcPr>
          <w:p w:rsidR="00866478" w:rsidRPr="00866478" w:rsidRDefault="00866478" w:rsidP="00866478">
            <w:pPr>
              <w:spacing w:after="0" w:line="240" w:lineRule="auto"/>
              <w:jc w:val="both"/>
              <w:rPr>
                <w:rFonts w:ascii="Times New Roman" w:hAnsi="Times New Roman"/>
                <w:sz w:val="24"/>
                <w:szCs w:val="24"/>
              </w:rPr>
            </w:pPr>
            <w:r w:rsidRPr="00866478">
              <w:rPr>
                <w:rFonts w:ascii="Times New Roman" w:hAnsi="Times New Roman"/>
                <w:sz w:val="24"/>
                <w:szCs w:val="24"/>
              </w:rPr>
              <w:t>1</w:t>
            </w:r>
          </w:p>
        </w:tc>
        <w:tc>
          <w:tcPr>
            <w:tcW w:w="2594" w:type="dxa"/>
          </w:tcPr>
          <w:p w:rsidR="00866478" w:rsidRPr="00866478" w:rsidRDefault="00A129D8" w:rsidP="00866478">
            <w:pPr>
              <w:spacing w:after="0" w:line="240" w:lineRule="auto"/>
              <w:jc w:val="both"/>
              <w:rPr>
                <w:rFonts w:ascii="Times New Roman" w:hAnsi="Times New Roman"/>
              </w:rPr>
            </w:pPr>
            <w:hyperlink r:id="rId17" w:history="1">
              <w:proofErr w:type="gramStart"/>
              <w:r w:rsidR="00866478" w:rsidRPr="00866478">
                <w:rPr>
                  <w:rFonts w:ascii="Times New Roman" w:hAnsi="Times New Roman"/>
                  <w:color w:val="000000"/>
                  <w:lang w:eastAsia="ru-RU"/>
                </w:rPr>
                <w:t>Дополнительная  общеразвивающая</w:t>
              </w:r>
              <w:proofErr w:type="gramEnd"/>
              <w:r w:rsidR="00866478" w:rsidRPr="00866478">
                <w:rPr>
                  <w:rFonts w:ascii="Times New Roman" w:hAnsi="Times New Roman"/>
                  <w:color w:val="000000"/>
                  <w:lang w:eastAsia="ru-RU"/>
                </w:rPr>
                <w:t xml:space="preserve">  программа  "</w:t>
              </w:r>
              <w:proofErr w:type="spellStart"/>
              <w:r w:rsidR="00866478" w:rsidRPr="00866478">
                <w:rPr>
                  <w:rFonts w:ascii="Times New Roman" w:hAnsi="Times New Roman"/>
                  <w:color w:val="000000"/>
                  <w:lang w:eastAsia="ru-RU"/>
                </w:rPr>
                <w:t>Предшкола</w:t>
              </w:r>
              <w:proofErr w:type="spellEnd"/>
              <w:r w:rsidR="00866478" w:rsidRPr="00866478">
                <w:rPr>
                  <w:rFonts w:ascii="Times New Roman" w:hAnsi="Times New Roman"/>
                  <w:color w:val="000000"/>
                  <w:lang w:eastAsia="ru-RU"/>
                </w:rPr>
                <w:t xml:space="preserve"> нового поколения"</w:t>
              </w:r>
            </w:hyperlink>
            <w:r w:rsidR="00866478" w:rsidRPr="00866478">
              <w:rPr>
                <w:rFonts w:ascii="Times New Roman" w:hAnsi="Times New Roman"/>
                <w:color w:val="000000"/>
                <w:lang w:eastAsia="ru-RU"/>
              </w:rPr>
              <w:t xml:space="preserve">(для старшего дошкольного возраста от 6 до 7 лет)     </w:t>
            </w:r>
          </w:p>
        </w:tc>
        <w:tc>
          <w:tcPr>
            <w:tcW w:w="1241" w:type="dxa"/>
          </w:tcPr>
          <w:p w:rsidR="00866478" w:rsidRPr="00866478" w:rsidRDefault="00866478" w:rsidP="00866478">
            <w:pPr>
              <w:spacing w:after="0" w:line="240" w:lineRule="auto"/>
              <w:jc w:val="center"/>
              <w:rPr>
                <w:rFonts w:ascii="Times New Roman" w:hAnsi="Times New Roman"/>
                <w:sz w:val="24"/>
              </w:rPr>
            </w:pPr>
            <w:r w:rsidRPr="00866478">
              <w:rPr>
                <w:rFonts w:ascii="Times New Roman" w:hAnsi="Times New Roman"/>
                <w:sz w:val="24"/>
              </w:rPr>
              <w:t>156/6</w:t>
            </w:r>
          </w:p>
        </w:tc>
        <w:tc>
          <w:tcPr>
            <w:tcW w:w="1351" w:type="dxa"/>
          </w:tcPr>
          <w:p w:rsidR="00866478" w:rsidRPr="00866478" w:rsidRDefault="00866478" w:rsidP="00866478">
            <w:pPr>
              <w:spacing w:after="0" w:line="240" w:lineRule="auto"/>
              <w:jc w:val="center"/>
              <w:rPr>
                <w:rFonts w:ascii="Times New Roman" w:hAnsi="Times New Roman"/>
                <w:sz w:val="24"/>
              </w:rPr>
            </w:pPr>
            <w:r w:rsidRPr="00866478">
              <w:rPr>
                <w:rFonts w:ascii="Times New Roman" w:hAnsi="Times New Roman"/>
                <w:sz w:val="24"/>
              </w:rPr>
              <w:t>100р./50р.</w:t>
            </w:r>
          </w:p>
        </w:tc>
        <w:tc>
          <w:tcPr>
            <w:tcW w:w="2051" w:type="dxa"/>
          </w:tcPr>
          <w:p w:rsidR="00866478" w:rsidRPr="00866478" w:rsidRDefault="00866478" w:rsidP="00866478">
            <w:pPr>
              <w:spacing w:after="0" w:line="240" w:lineRule="auto"/>
              <w:jc w:val="center"/>
              <w:rPr>
                <w:rFonts w:ascii="Times New Roman" w:hAnsi="Times New Roman"/>
                <w:sz w:val="24"/>
              </w:rPr>
            </w:pPr>
            <w:r w:rsidRPr="00866478">
              <w:rPr>
                <w:rFonts w:ascii="Times New Roman" w:hAnsi="Times New Roman"/>
                <w:sz w:val="24"/>
              </w:rPr>
              <w:t>групповая</w:t>
            </w:r>
          </w:p>
        </w:tc>
        <w:tc>
          <w:tcPr>
            <w:tcW w:w="1808" w:type="dxa"/>
          </w:tcPr>
          <w:p w:rsidR="00866478" w:rsidRPr="00866478" w:rsidRDefault="00866478" w:rsidP="00866478">
            <w:pPr>
              <w:spacing w:after="0" w:line="240" w:lineRule="auto"/>
              <w:jc w:val="center"/>
              <w:rPr>
                <w:rFonts w:ascii="Times New Roman" w:hAnsi="Times New Roman"/>
                <w:sz w:val="24"/>
              </w:rPr>
            </w:pPr>
            <w:r w:rsidRPr="00866478">
              <w:rPr>
                <w:rFonts w:ascii="Times New Roman" w:hAnsi="Times New Roman"/>
                <w:sz w:val="24"/>
              </w:rPr>
              <w:t>1950р./975р.</w:t>
            </w:r>
          </w:p>
        </w:tc>
      </w:tr>
      <w:tr w:rsidR="00866478" w:rsidRPr="00866478" w:rsidTr="00920EF3">
        <w:tc>
          <w:tcPr>
            <w:tcW w:w="526" w:type="dxa"/>
          </w:tcPr>
          <w:p w:rsidR="00866478" w:rsidRPr="00866478" w:rsidRDefault="00866478" w:rsidP="00866478">
            <w:pPr>
              <w:spacing w:after="0" w:line="240" w:lineRule="auto"/>
              <w:jc w:val="both"/>
              <w:rPr>
                <w:rFonts w:ascii="Times New Roman" w:hAnsi="Times New Roman"/>
                <w:sz w:val="24"/>
                <w:szCs w:val="24"/>
              </w:rPr>
            </w:pPr>
            <w:r w:rsidRPr="00866478">
              <w:rPr>
                <w:rFonts w:ascii="Times New Roman" w:hAnsi="Times New Roman"/>
                <w:sz w:val="24"/>
                <w:szCs w:val="24"/>
              </w:rPr>
              <w:t>2</w:t>
            </w:r>
          </w:p>
        </w:tc>
        <w:tc>
          <w:tcPr>
            <w:tcW w:w="2594" w:type="dxa"/>
          </w:tcPr>
          <w:p w:rsidR="00866478" w:rsidRPr="00866478" w:rsidRDefault="00866478" w:rsidP="00866478">
            <w:pPr>
              <w:spacing w:after="0" w:line="240" w:lineRule="auto"/>
              <w:jc w:val="both"/>
              <w:rPr>
                <w:rFonts w:ascii="Times New Roman" w:hAnsi="Times New Roman"/>
              </w:rPr>
            </w:pPr>
            <w:r w:rsidRPr="00866478">
              <w:rPr>
                <w:rFonts w:ascii="Times New Roman" w:hAnsi="Times New Roman"/>
              </w:rPr>
              <w:t>Программа логопедической работы по коррекции ОНР, нарушений письма и чтения</w:t>
            </w:r>
          </w:p>
        </w:tc>
        <w:tc>
          <w:tcPr>
            <w:tcW w:w="1241" w:type="dxa"/>
          </w:tcPr>
          <w:p w:rsidR="00866478" w:rsidRPr="00866478" w:rsidRDefault="00866478" w:rsidP="00866478">
            <w:pPr>
              <w:spacing w:after="0" w:line="240" w:lineRule="auto"/>
              <w:jc w:val="center"/>
              <w:rPr>
                <w:rFonts w:ascii="Times New Roman" w:hAnsi="Times New Roman"/>
                <w:sz w:val="24"/>
                <w:szCs w:val="24"/>
              </w:rPr>
            </w:pPr>
            <w:r w:rsidRPr="00866478">
              <w:rPr>
                <w:rFonts w:ascii="Times New Roman" w:hAnsi="Times New Roman"/>
                <w:sz w:val="24"/>
                <w:szCs w:val="24"/>
              </w:rPr>
              <w:t>66/2</w:t>
            </w:r>
          </w:p>
        </w:tc>
        <w:tc>
          <w:tcPr>
            <w:tcW w:w="1351" w:type="dxa"/>
          </w:tcPr>
          <w:p w:rsidR="00866478" w:rsidRPr="00866478" w:rsidRDefault="00866478" w:rsidP="00866478">
            <w:pPr>
              <w:spacing w:after="0" w:line="240" w:lineRule="auto"/>
              <w:jc w:val="center"/>
              <w:rPr>
                <w:rFonts w:ascii="Times New Roman" w:hAnsi="Times New Roman"/>
                <w:sz w:val="24"/>
                <w:szCs w:val="24"/>
              </w:rPr>
            </w:pPr>
            <w:r w:rsidRPr="00866478">
              <w:rPr>
                <w:rFonts w:ascii="Times New Roman" w:hAnsi="Times New Roman"/>
                <w:sz w:val="24"/>
                <w:szCs w:val="24"/>
              </w:rPr>
              <w:t>200р./100р</w:t>
            </w:r>
          </w:p>
        </w:tc>
        <w:tc>
          <w:tcPr>
            <w:tcW w:w="2051" w:type="dxa"/>
          </w:tcPr>
          <w:p w:rsidR="00866478" w:rsidRPr="00866478" w:rsidRDefault="00866478" w:rsidP="00866478">
            <w:pPr>
              <w:spacing w:after="0" w:line="240" w:lineRule="auto"/>
              <w:jc w:val="center"/>
              <w:rPr>
                <w:rFonts w:ascii="Times New Roman" w:hAnsi="Times New Roman"/>
                <w:sz w:val="24"/>
                <w:szCs w:val="24"/>
              </w:rPr>
            </w:pPr>
            <w:r w:rsidRPr="00866478">
              <w:rPr>
                <w:rFonts w:ascii="Times New Roman" w:hAnsi="Times New Roman"/>
                <w:sz w:val="24"/>
                <w:szCs w:val="24"/>
              </w:rPr>
              <w:t>индивидуальная</w:t>
            </w:r>
          </w:p>
        </w:tc>
        <w:tc>
          <w:tcPr>
            <w:tcW w:w="1808" w:type="dxa"/>
          </w:tcPr>
          <w:p w:rsidR="00866478" w:rsidRPr="00866478" w:rsidRDefault="00866478" w:rsidP="00866478">
            <w:pPr>
              <w:spacing w:after="0" w:line="240" w:lineRule="auto"/>
              <w:jc w:val="center"/>
              <w:rPr>
                <w:rFonts w:ascii="Times New Roman" w:hAnsi="Times New Roman"/>
                <w:sz w:val="28"/>
              </w:rPr>
            </w:pPr>
            <w:r w:rsidRPr="00866478">
              <w:rPr>
                <w:rFonts w:ascii="Times New Roman" w:hAnsi="Times New Roman"/>
                <w:sz w:val="24"/>
              </w:rPr>
              <w:t>1650р./825р.</w:t>
            </w:r>
          </w:p>
        </w:tc>
      </w:tr>
      <w:tr w:rsidR="00866478" w:rsidRPr="00866478" w:rsidTr="00920EF3">
        <w:trPr>
          <w:trHeight w:val="868"/>
        </w:trPr>
        <w:tc>
          <w:tcPr>
            <w:tcW w:w="526" w:type="dxa"/>
          </w:tcPr>
          <w:p w:rsidR="00866478" w:rsidRPr="00866478" w:rsidRDefault="00866478" w:rsidP="00866478">
            <w:pPr>
              <w:spacing w:after="0" w:line="240" w:lineRule="auto"/>
              <w:jc w:val="both"/>
              <w:rPr>
                <w:rFonts w:ascii="Times New Roman" w:hAnsi="Times New Roman"/>
                <w:sz w:val="24"/>
                <w:szCs w:val="24"/>
              </w:rPr>
            </w:pPr>
            <w:r w:rsidRPr="00866478">
              <w:rPr>
                <w:rFonts w:ascii="Times New Roman" w:hAnsi="Times New Roman"/>
                <w:sz w:val="24"/>
                <w:szCs w:val="24"/>
              </w:rPr>
              <w:t>3</w:t>
            </w:r>
          </w:p>
        </w:tc>
        <w:tc>
          <w:tcPr>
            <w:tcW w:w="2594" w:type="dxa"/>
          </w:tcPr>
          <w:p w:rsidR="00866478" w:rsidRPr="00866478" w:rsidRDefault="00866478" w:rsidP="00866478">
            <w:pPr>
              <w:spacing w:after="0" w:line="240" w:lineRule="auto"/>
              <w:jc w:val="both"/>
              <w:rPr>
                <w:rFonts w:ascii="Times New Roman" w:hAnsi="Times New Roman"/>
              </w:rPr>
            </w:pPr>
            <w:r w:rsidRPr="00866478">
              <w:rPr>
                <w:rFonts w:ascii="Times New Roman" w:hAnsi="Times New Roman"/>
              </w:rPr>
              <w:t>Программа логопедической работы с детьми дошкольного возраста с ОНР</w:t>
            </w:r>
          </w:p>
        </w:tc>
        <w:tc>
          <w:tcPr>
            <w:tcW w:w="1241" w:type="dxa"/>
          </w:tcPr>
          <w:p w:rsidR="00866478" w:rsidRPr="00866478" w:rsidRDefault="00866478" w:rsidP="00866478">
            <w:pPr>
              <w:spacing w:after="0" w:line="240" w:lineRule="auto"/>
              <w:jc w:val="center"/>
              <w:rPr>
                <w:rFonts w:ascii="Times New Roman" w:hAnsi="Times New Roman"/>
                <w:sz w:val="28"/>
              </w:rPr>
            </w:pPr>
            <w:r w:rsidRPr="00866478">
              <w:rPr>
                <w:rFonts w:ascii="Times New Roman" w:hAnsi="Times New Roman"/>
                <w:sz w:val="24"/>
              </w:rPr>
              <w:t>66/2</w:t>
            </w:r>
          </w:p>
        </w:tc>
        <w:tc>
          <w:tcPr>
            <w:tcW w:w="1351" w:type="dxa"/>
          </w:tcPr>
          <w:p w:rsidR="00866478" w:rsidRPr="00866478" w:rsidRDefault="00866478" w:rsidP="00866478">
            <w:pPr>
              <w:spacing w:after="0" w:line="240" w:lineRule="auto"/>
              <w:jc w:val="center"/>
              <w:rPr>
                <w:rFonts w:ascii="Times New Roman" w:hAnsi="Times New Roman"/>
                <w:sz w:val="24"/>
                <w:szCs w:val="24"/>
              </w:rPr>
            </w:pPr>
            <w:r w:rsidRPr="00866478">
              <w:rPr>
                <w:rFonts w:ascii="Times New Roman" w:hAnsi="Times New Roman"/>
                <w:sz w:val="24"/>
                <w:szCs w:val="24"/>
              </w:rPr>
              <w:t>200р./100р</w:t>
            </w:r>
          </w:p>
        </w:tc>
        <w:tc>
          <w:tcPr>
            <w:tcW w:w="2051" w:type="dxa"/>
          </w:tcPr>
          <w:p w:rsidR="00866478" w:rsidRPr="00866478" w:rsidRDefault="00866478" w:rsidP="00866478">
            <w:pPr>
              <w:spacing w:after="0" w:line="240" w:lineRule="auto"/>
              <w:jc w:val="center"/>
              <w:rPr>
                <w:rFonts w:ascii="Times New Roman" w:hAnsi="Times New Roman"/>
                <w:sz w:val="24"/>
                <w:szCs w:val="24"/>
              </w:rPr>
            </w:pPr>
            <w:r w:rsidRPr="00866478">
              <w:rPr>
                <w:rFonts w:ascii="Times New Roman" w:hAnsi="Times New Roman"/>
                <w:sz w:val="24"/>
                <w:szCs w:val="24"/>
              </w:rPr>
              <w:t>индивидуальная</w:t>
            </w:r>
          </w:p>
        </w:tc>
        <w:tc>
          <w:tcPr>
            <w:tcW w:w="1808" w:type="dxa"/>
          </w:tcPr>
          <w:p w:rsidR="00866478" w:rsidRPr="00866478" w:rsidRDefault="00866478" w:rsidP="00866478">
            <w:pPr>
              <w:spacing w:after="0" w:line="240" w:lineRule="auto"/>
              <w:jc w:val="center"/>
              <w:rPr>
                <w:rFonts w:ascii="Times New Roman" w:hAnsi="Times New Roman"/>
                <w:sz w:val="28"/>
              </w:rPr>
            </w:pPr>
            <w:r w:rsidRPr="00866478">
              <w:rPr>
                <w:rFonts w:ascii="Times New Roman" w:hAnsi="Times New Roman"/>
                <w:sz w:val="24"/>
              </w:rPr>
              <w:t>1650р./825р.</w:t>
            </w:r>
          </w:p>
        </w:tc>
      </w:tr>
      <w:tr w:rsidR="00866478" w:rsidRPr="00866478" w:rsidTr="00887D61">
        <w:trPr>
          <w:trHeight w:val="258"/>
        </w:trPr>
        <w:tc>
          <w:tcPr>
            <w:tcW w:w="526" w:type="dxa"/>
          </w:tcPr>
          <w:p w:rsidR="00866478" w:rsidRPr="00866478" w:rsidRDefault="00866478" w:rsidP="00866478">
            <w:pPr>
              <w:spacing w:after="0" w:line="240" w:lineRule="auto"/>
              <w:jc w:val="both"/>
              <w:rPr>
                <w:rFonts w:ascii="Times New Roman" w:hAnsi="Times New Roman"/>
                <w:sz w:val="24"/>
                <w:szCs w:val="24"/>
              </w:rPr>
            </w:pPr>
            <w:r w:rsidRPr="00866478">
              <w:rPr>
                <w:rFonts w:ascii="Times New Roman" w:hAnsi="Times New Roman"/>
                <w:sz w:val="24"/>
                <w:szCs w:val="24"/>
              </w:rPr>
              <w:t>4</w:t>
            </w:r>
          </w:p>
        </w:tc>
        <w:tc>
          <w:tcPr>
            <w:tcW w:w="2594" w:type="dxa"/>
            <w:tcBorders>
              <w:bottom w:val="single" w:sz="4" w:space="0" w:color="auto"/>
            </w:tcBorders>
          </w:tcPr>
          <w:p w:rsidR="00866478" w:rsidRPr="00866478" w:rsidRDefault="00866478" w:rsidP="00866478">
            <w:pPr>
              <w:spacing w:after="0" w:line="240" w:lineRule="auto"/>
              <w:jc w:val="both"/>
              <w:rPr>
                <w:rFonts w:ascii="Times New Roman" w:hAnsi="Times New Roman"/>
              </w:rPr>
            </w:pPr>
            <w:r w:rsidRPr="00866478">
              <w:rPr>
                <w:rFonts w:ascii="Times New Roman" w:hAnsi="Times New Roman"/>
              </w:rPr>
              <w:t>Программа просветительских и коррекционно-развивающих занятий по формированию психологической грамотности детей и их родителей (законных представителей)</w:t>
            </w:r>
          </w:p>
        </w:tc>
        <w:tc>
          <w:tcPr>
            <w:tcW w:w="1241" w:type="dxa"/>
          </w:tcPr>
          <w:p w:rsidR="00866478" w:rsidRPr="00866478" w:rsidRDefault="00866478" w:rsidP="00866478">
            <w:pPr>
              <w:spacing w:after="0" w:line="240" w:lineRule="auto"/>
              <w:jc w:val="center"/>
              <w:rPr>
                <w:rFonts w:ascii="Times New Roman" w:hAnsi="Times New Roman"/>
                <w:sz w:val="24"/>
              </w:rPr>
            </w:pPr>
            <w:r w:rsidRPr="00866478">
              <w:rPr>
                <w:rFonts w:ascii="Times New Roman" w:hAnsi="Times New Roman"/>
                <w:sz w:val="24"/>
              </w:rPr>
              <w:t>66/2</w:t>
            </w:r>
          </w:p>
          <w:p w:rsidR="00866478" w:rsidRPr="00866478" w:rsidRDefault="00866478" w:rsidP="00866478">
            <w:pPr>
              <w:spacing w:after="0" w:line="240" w:lineRule="auto"/>
              <w:jc w:val="center"/>
              <w:rPr>
                <w:rFonts w:ascii="Times New Roman" w:hAnsi="Times New Roman"/>
                <w:sz w:val="28"/>
              </w:rPr>
            </w:pPr>
            <w:r w:rsidRPr="00866478">
              <w:rPr>
                <w:rFonts w:ascii="Times New Roman" w:hAnsi="Times New Roman"/>
                <w:sz w:val="24"/>
              </w:rPr>
              <w:t>66/2</w:t>
            </w:r>
          </w:p>
        </w:tc>
        <w:tc>
          <w:tcPr>
            <w:tcW w:w="1351" w:type="dxa"/>
          </w:tcPr>
          <w:p w:rsidR="00866478" w:rsidRPr="00866478" w:rsidRDefault="00866478" w:rsidP="00866478">
            <w:pPr>
              <w:spacing w:after="0" w:line="240" w:lineRule="auto"/>
              <w:jc w:val="center"/>
              <w:rPr>
                <w:rFonts w:ascii="Times New Roman" w:hAnsi="Times New Roman"/>
                <w:sz w:val="24"/>
                <w:szCs w:val="24"/>
              </w:rPr>
            </w:pPr>
            <w:r w:rsidRPr="00866478">
              <w:rPr>
                <w:rFonts w:ascii="Times New Roman" w:hAnsi="Times New Roman"/>
                <w:sz w:val="24"/>
                <w:szCs w:val="24"/>
              </w:rPr>
              <w:t>200р./100р</w:t>
            </w:r>
          </w:p>
          <w:p w:rsidR="00866478" w:rsidRPr="00866478" w:rsidRDefault="00866478" w:rsidP="00866478">
            <w:pPr>
              <w:spacing w:after="0" w:line="240" w:lineRule="auto"/>
              <w:jc w:val="center"/>
              <w:rPr>
                <w:rFonts w:ascii="Times New Roman" w:hAnsi="Times New Roman"/>
                <w:sz w:val="24"/>
                <w:szCs w:val="24"/>
              </w:rPr>
            </w:pPr>
            <w:r w:rsidRPr="00866478">
              <w:rPr>
                <w:rFonts w:ascii="Times New Roman" w:hAnsi="Times New Roman"/>
                <w:sz w:val="24"/>
                <w:szCs w:val="24"/>
              </w:rPr>
              <w:t>100 р./50р.</w:t>
            </w:r>
          </w:p>
        </w:tc>
        <w:tc>
          <w:tcPr>
            <w:tcW w:w="2051" w:type="dxa"/>
          </w:tcPr>
          <w:p w:rsidR="00866478" w:rsidRPr="00866478" w:rsidRDefault="00866478" w:rsidP="00866478">
            <w:pPr>
              <w:spacing w:after="0" w:line="240" w:lineRule="auto"/>
              <w:jc w:val="center"/>
              <w:rPr>
                <w:rFonts w:ascii="Times New Roman" w:hAnsi="Times New Roman"/>
                <w:sz w:val="24"/>
                <w:szCs w:val="24"/>
              </w:rPr>
            </w:pPr>
            <w:r w:rsidRPr="00866478">
              <w:rPr>
                <w:rFonts w:ascii="Times New Roman" w:hAnsi="Times New Roman"/>
                <w:sz w:val="24"/>
                <w:szCs w:val="24"/>
              </w:rPr>
              <w:t>индивидуальная</w:t>
            </w:r>
          </w:p>
          <w:p w:rsidR="00866478" w:rsidRPr="00866478" w:rsidRDefault="00866478" w:rsidP="00866478">
            <w:pPr>
              <w:spacing w:after="0" w:line="240" w:lineRule="auto"/>
              <w:jc w:val="center"/>
              <w:rPr>
                <w:rFonts w:ascii="Times New Roman" w:hAnsi="Times New Roman"/>
                <w:sz w:val="24"/>
                <w:szCs w:val="24"/>
              </w:rPr>
            </w:pPr>
            <w:r w:rsidRPr="00866478">
              <w:rPr>
                <w:rFonts w:ascii="Times New Roman" w:hAnsi="Times New Roman"/>
                <w:sz w:val="24"/>
                <w:szCs w:val="24"/>
              </w:rPr>
              <w:t>групповая</w:t>
            </w:r>
          </w:p>
        </w:tc>
        <w:tc>
          <w:tcPr>
            <w:tcW w:w="1808" w:type="dxa"/>
          </w:tcPr>
          <w:p w:rsidR="00866478" w:rsidRPr="00866478" w:rsidRDefault="00866478" w:rsidP="00866478">
            <w:pPr>
              <w:spacing w:after="0" w:line="240" w:lineRule="auto"/>
              <w:jc w:val="center"/>
              <w:rPr>
                <w:rFonts w:ascii="Times New Roman" w:hAnsi="Times New Roman"/>
                <w:sz w:val="24"/>
              </w:rPr>
            </w:pPr>
            <w:r w:rsidRPr="00866478">
              <w:rPr>
                <w:rFonts w:ascii="Times New Roman" w:hAnsi="Times New Roman"/>
                <w:sz w:val="24"/>
              </w:rPr>
              <w:t>1650р./825р.</w:t>
            </w:r>
          </w:p>
          <w:p w:rsidR="00866478" w:rsidRPr="00866478" w:rsidRDefault="00866478" w:rsidP="00866478">
            <w:pPr>
              <w:spacing w:after="0" w:line="240" w:lineRule="auto"/>
              <w:jc w:val="center"/>
              <w:rPr>
                <w:rFonts w:ascii="Times New Roman" w:hAnsi="Times New Roman"/>
                <w:sz w:val="24"/>
              </w:rPr>
            </w:pPr>
            <w:r w:rsidRPr="00866478">
              <w:rPr>
                <w:rFonts w:ascii="Times New Roman" w:hAnsi="Times New Roman"/>
                <w:sz w:val="24"/>
              </w:rPr>
              <w:t>825р./412,50р.</w:t>
            </w:r>
          </w:p>
        </w:tc>
      </w:tr>
    </w:tbl>
    <w:p w:rsidR="00866478" w:rsidRPr="007764B5" w:rsidRDefault="00866478" w:rsidP="00887D61">
      <w:pPr>
        <w:pStyle w:val="af"/>
        <w:autoSpaceDE w:val="0"/>
        <w:autoSpaceDN w:val="0"/>
        <w:adjustRightInd w:val="0"/>
        <w:spacing w:after="0" w:line="240" w:lineRule="auto"/>
        <w:jc w:val="both"/>
        <w:rPr>
          <w:rFonts w:ascii="Times New Roman" w:hAnsi="Times New Roman"/>
        </w:rPr>
      </w:pPr>
    </w:p>
    <w:sectPr w:rsidR="00866478" w:rsidRPr="007764B5" w:rsidSect="00DF1A20">
      <w:footerReference w:type="even" r:id="rId18"/>
      <w:footerReference w:type="default" r:id="rId19"/>
      <w:pgSz w:w="11906" w:h="16838"/>
      <w:pgMar w:top="851" w:right="70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CCF" w:rsidRDefault="00D60CCF">
      <w:r>
        <w:separator/>
      </w:r>
    </w:p>
  </w:endnote>
  <w:endnote w:type="continuationSeparator" w:id="0">
    <w:p w:rsidR="00D60CCF" w:rsidRDefault="00D6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TimesNewRomanPSMT">
    <w:altName w:val="Calibri"/>
    <w:panose1 w:val="00000000000000000000"/>
    <w:charset w:val="CC"/>
    <w:family w:val="auto"/>
    <w:notTrueType/>
    <w:pitch w:val="default"/>
    <w:sig w:usb0="00000201" w:usb1="00000000" w:usb2="00000000" w:usb3="00000000" w:csb0="00000004"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CCF" w:rsidRDefault="00D60CCF" w:rsidP="00FB2F5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60CCF" w:rsidRDefault="00D60CC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CCF" w:rsidRDefault="00D60CCF" w:rsidP="00FB2F5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94387">
      <w:rPr>
        <w:rStyle w:val="ad"/>
        <w:noProof/>
      </w:rPr>
      <w:t>4</w:t>
    </w:r>
    <w:r>
      <w:rPr>
        <w:rStyle w:val="ad"/>
      </w:rPr>
      <w:fldChar w:fldCharType="end"/>
    </w:r>
  </w:p>
  <w:p w:rsidR="00D60CCF" w:rsidRDefault="00D60CC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CCF" w:rsidRDefault="00D60CCF">
      <w:r>
        <w:separator/>
      </w:r>
    </w:p>
  </w:footnote>
  <w:footnote w:type="continuationSeparator" w:id="0">
    <w:p w:rsidR="00D60CCF" w:rsidRDefault="00D60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6886"/>
    <w:multiLevelType w:val="hybridMultilevel"/>
    <w:tmpl w:val="65C84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F97CFC"/>
    <w:multiLevelType w:val="multilevel"/>
    <w:tmpl w:val="CEDC5F1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460C19"/>
    <w:multiLevelType w:val="hybridMultilevel"/>
    <w:tmpl w:val="B7108F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13E319A"/>
    <w:multiLevelType w:val="hybridMultilevel"/>
    <w:tmpl w:val="60DC39F2"/>
    <w:lvl w:ilvl="0" w:tplc="0419000B">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15:restartNumberingAfterBreak="0">
    <w:nsid w:val="237A2960"/>
    <w:multiLevelType w:val="hybridMultilevel"/>
    <w:tmpl w:val="058E58CC"/>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 w15:restartNumberingAfterBreak="0">
    <w:nsid w:val="25B1369B"/>
    <w:multiLevelType w:val="hybridMultilevel"/>
    <w:tmpl w:val="16C4D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A369FA"/>
    <w:multiLevelType w:val="multilevel"/>
    <w:tmpl w:val="D28032D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2B3022"/>
    <w:multiLevelType w:val="hybridMultilevel"/>
    <w:tmpl w:val="9162D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AF73A5"/>
    <w:multiLevelType w:val="hybridMultilevel"/>
    <w:tmpl w:val="A69416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32683F"/>
    <w:multiLevelType w:val="hybridMultilevel"/>
    <w:tmpl w:val="F48C3B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322E5B"/>
    <w:multiLevelType w:val="multilevel"/>
    <w:tmpl w:val="8E1EA47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695212B"/>
    <w:multiLevelType w:val="hybridMultilevel"/>
    <w:tmpl w:val="5B4E34C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2" w15:restartNumberingAfterBreak="0">
    <w:nsid w:val="3D7F036B"/>
    <w:multiLevelType w:val="hybridMultilevel"/>
    <w:tmpl w:val="790C27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3EA20FD7"/>
    <w:multiLevelType w:val="hybridMultilevel"/>
    <w:tmpl w:val="C7ACAD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48231BFB"/>
    <w:multiLevelType w:val="hybridMultilevel"/>
    <w:tmpl w:val="3CE0D0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8907EFD"/>
    <w:multiLevelType w:val="hybridMultilevel"/>
    <w:tmpl w:val="16922632"/>
    <w:lvl w:ilvl="0" w:tplc="0419000B">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6" w15:restartNumberingAfterBreak="0">
    <w:nsid w:val="49AF1512"/>
    <w:multiLevelType w:val="multilevel"/>
    <w:tmpl w:val="8E1EA47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E886A82"/>
    <w:multiLevelType w:val="hybridMultilevel"/>
    <w:tmpl w:val="8FF4F4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52276D55"/>
    <w:multiLevelType w:val="hybridMultilevel"/>
    <w:tmpl w:val="460A5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5601B1"/>
    <w:multiLevelType w:val="hybridMultilevel"/>
    <w:tmpl w:val="E77E6C68"/>
    <w:lvl w:ilvl="0" w:tplc="DAA457CE">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A66C4B"/>
    <w:multiLevelType w:val="hybridMultilevel"/>
    <w:tmpl w:val="85C0814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1" w15:restartNumberingAfterBreak="0">
    <w:nsid w:val="63796582"/>
    <w:multiLevelType w:val="hybridMultilevel"/>
    <w:tmpl w:val="80BC2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AE6635"/>
    <w:multiLevelType w:val="hybridMultilevel"/>
    <w:tmpl w:val="96AE0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BA0921"/>
    <w:multiLevelType w:val="hybridMultilevel"/>
    <w:tmpl w:val="7850F076"/>
    <w:lvl w:ilvl="0" w:tplc="04190001">
      <w:start w:val="1"/>
      <w:numFmt w:val="bullet"/>
      <w:lvlText w:val=""/>
      <w:lvlJc w:val="left"/>
      <w:pPr>
        <w:ind w:left="720" w:hanging="360"/>
      </w:pPr>
      <w:rPr>
        <w:rFonts w:ascii="Symbol" w:hAnsi="Symbol" w:hint="default"/>
      </w:rPr>
    </w:lvl>
    <w:lvl w:ilvl="1" w:tplc="6240A860">
      <w:numFmt w:val="bullet"/>
      <w:lvlText w:val="•"/>
      <w:lvlJc w:val="left"/>
      <w:pPr>
        <w:ind w:left="1485" w:hanging="4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735D00"/>
    <w:multiLevelType w:val="hybridMultilevel"/>
    <w:tmpl w:val="B78CF3F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190EDF"/>
    <w:multiLevelType w:val="hybridMultilevel"/>
    <w:tmpl w:val="74EC248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6CA7216F"/>
    <w:multiLevelType w:val="hybridMultilevel"/>
    <w:tmpl w:val="9B0C946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15:restartNumberingAfterBreak="0">
    <w:nsid w:val="749B1CAA"/>
    <w:multiLevelType w:val="hybridMultilevel"/>
    <w:tmpl w:val="CD827958"/>
    <w:lvl w:ilvl="0" w:tplc="A912AECC">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50269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92E9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3676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CAA9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BE5F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4AD6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44CF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4431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CA520A7"/>
    <w:multiLevelType w:val="hybridMultilevel"/>
    <w:tmpl w:val="1D189C5C"/>
    <w:lvl w:ilvl="0" w:tplc="04190001">
      <w:start w:val="1"/>
      <w:numFmt w:val="bullet"/>
      <w:lvlText w:val=""/>
      <w:lvlJc w:val="left"/>
      <w:pPr>
        <w:ind w:left="1724" w:hanging="360"/>
      </w:pPr>
      <w:rPr>
        <w:rFonts w:ascii="Symbol" w:hAnsi="Symbol" w:hint="default"/>
      </w:rPr>
    </w:lvl>
    <w:lvl w:ilvl="1" w:tplc="04190001">
      <w:start w:val="1"/>
      <w:numFmt w:val="bullet"/>
      <w:lvlText w:val=""/>
      <w:lvlJc w:val="left"/>
      <w:pPr>
        <w:ind w:left="2444" w:hanging="360"/>
      </w:pPr>
      <w:rPr>
        <w:rFonts w:ascii="Symbol" w:hAnsi="Symbol"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19"/>
  </w:num>
  <w:num w:numId="2">
    <w:abstractNumId w:val="8"/>
  </w:num>
  <w:num w:numId="3">
    <w:abstractNumId w:val="1"/>
  </w:num>
  <w:num w:numId="4">
    <w:abstractNumId w:val="14"/>
  </w:num>
  <w:num w:numId="5">
    <w:abstractNumId w:val="0"/>
  </w:num>
  <w:num w:numId="6">
    <w:abstractNumId w:val="9"/>
  </w:num>
  <w:num w:numId="7">
    <w:abstractNumId w:val="18"/>
  </w:num>
  <w:num w:numId="8">
    <w:abstractNumId w:val="7"/>
  </w:num>
  <w:num w:numId="9">
    <w:abstractNumId w:val="24"/>
  </w:num>
  <w:num w:numId="10">
    <w:abstractNumId w:val="17"/>
  </w:num>
  <w:num w:numId="11">
    <w:abstractNumId w:val="13"/>
  </w:num>
  <w:num w:numId="12">
    <w:abstractNumId w:val="23"/>
  </w:num>
  <w:num w:numId="13">
    <w:abstractNumId w:val="4"/>
  </w:num>
  <w:num w:numId="14">
    <w:abstractNumId w:val="5"/>
  </w:num>
  <w:num w:numId="15">
    <w:abstractNumId w:val="20"/>
  </w:num>
  <w:num w:numId="16">
    <w:abstractNumId w:val="22"/>
  </w:num>
  <w:num w:numId="17">
    <w:abstractNumId w:val="12"/>
  </w:num>
  <w:num w:numId="18">
    <w:abstractNumId w:val="11"/>
  </w:num>
  <w:num w:numId="19">
    <w:abstractNumId w:val="21"/>
  </w:num>
  <w:num w:numId="20">
    <w:abstractNumId w:val="28"/>
  </w:num>
  <w:num w:numId="21">
    <w:abstractNumId w:val="27"/>
  </w:num>
  <w:num w:numId="22">
    <w:abstractNumId w:val="6"/>
  </w:num>
  <w:num w:numId="23">
    <w:abstractNumId w:val="2"/>
  </w:num>
  <w:num w:numId="24">
    <w:abstractNumId w:val="16"/>
  </w:num>
  <w:num w:numId="25">
    <w:abstractNumId w:val="25"/>
  </w:num>
  <w:num w:numId="26">
    <w:abstractNumId w:val="3"/>
  </w:num>
  <w:num w:numId="27">
    <w:abstractNumId w:val="26"/>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EA"/>
    <w:rsid w:val="00044AFE"/>
    <w:rsid w:val="00062C17"/>
    <w:rsid w:val="00067BEC"/>
    <w:rsid w:val="00071D26"/>
    <w:rsid w:val="000763B5"/>
    <w:rsid w:val="000C2C30"/>
    <w:rsid w:val="00104068"/>
    <w:rsid w:val="001462BC"/>
    <w:rsid w:val="00153183"/>
    <w:rsid w:val="001714BB"/>
    <w:rsid w:val="001B1377"/>
    <w:rsid w:val="001C0A1D"/>
    <w:rsid w:val="001E34B0"/>
    <w:rsid w:val="001F1E76"/>
    <w:rsid w:val="00216AED"/>
    <w:rsid w:val="002309DB"/>
    <w:rsid w:val="002839EB"/>
    <w:rsid w:val="002D0633"/>
    <w:rsid w:val="00301EDF"/>
    <w:rsid w:val="0031001D"/>
    <w:rsid w:val="003148A3"/>
    <w:rsid w:val="00331B8A"/>
    <w:rsid w:val="003A608B"/>
    <w:rsid w:val="003B75C4"/>
    <w:rsid w:val="003E181D"/>
    <w:rsid w:val="003E32D1"/>
    <w:rsid w:val="003E51A7"/>
    <w:rsid w:val="00427268"/>
    <w:rsid w:val="00430FAE"/>
    <w:rsid w:val="00481382"/>
    <w:rsid w:val="004823E8"/>
    <w:rsid w:val="0049724A"/>
    <w:rsid w:val="004A0AC1"/>
    <w:rsid w:val="004C4EFC"/>
    <w:rsid w:val="00501C9D"/>
    <w:rsid w:val="00503750"/>
    <w:rsid w:val="0052059C"/>
    <w:rsid w:val="005D7739"/>
    <w:rsid w:val="0060665F"/>
    <w:rsid w:val="0063328F"/>
    <w:rsid w:val="00647CC2"/>
    <w:rsid w:val="006A48AF"/>
    <w:rsid w:val="006B21AB"/>
    <w:rsid w:val="006C25A3"/>
    <w:rsid w:val="006E48EC"/>
    <w:rsid w:val="0070071B"/>
    <w:rsid w:val="00713DAF"/>
    <w:rsid w:val="007534F6"/>
    <w:rsid w:val="007764B5"/>
    <w:rsid w:val="007842F8"/>
    <w:rsid w:val="007C2F6A"/>
    <w:rsid w:val="007D1F34"/>
    <w:rsid w:val="00834767"/>
    <w:rsid w:val="00853E47"/>
    <w:rsid w:val="00856970"/>
    <w:rsid w:val="00866478"/>
    <w:rsid w:val="00887D61"/>
    <w:rsid w:val="008B5889"/>
    <w:rsid w:val="008D58CB"/>
    <w:rsid w:val="00920EF3"/>
    <w:rsid w:val="00947ECB"/>
    <w:rsid w:val="00973AB3"/>
    <w:rsid w:val="009858F4"/>
    <w:rsid w:val="0098765D"/>
    <w:rsid w:val="009B7E35"/>
    <w:rsid w:val="009F2BAA"/>
    <w:rsid w:val="009F368D"/>
    <w:rsid w:val="009F4379"/>
    <w:rsid w:val="009F5272"/>
    <w:rsid w:val="00A0641B"/>
    <w:rsid w:val="00A129D8"/>
    <w:rsid w:val="00A65B5F"/>
    <w:rsid w:val="00A765A3"/>
    <w:rsid w:val="00AC05EF"/>
    <w:rsid w:val="00AF1D25"/>
    <w:rsid w:val="00AF7D81"/>
    <w:rsid w:val="00B16DAB"/>
    <w:rsid w:val="00B24C01"/>
    <w:rsid w:val="00B41863"/>
    <w:rsid w:val="00B66E2E"/>
    <w:rsid w:val="00B67B93"/>
    <w:rsid w:val="00B779E7"/>
    <w:rsid w:val="00B836DE"/>
    <w:rsid w:val="00BA3058"/>
    <w:rsid w:val="00BC4057"/>
    <w:rsid w:val="00BD45C4"/>
    <w:rsid w:val="00C0102D"/>
    <w:rsid w:val="00C02EAA"/>
    <w:rsid w:val="00C10D16"/>
    <w:rsid w:val="00C372FD"/>
    <w:rsid w:val="00C57008"/>
    <w:rsid w:val="00C57ACF"/>
    <w:rsid w:val="00C74B3B"/>
    <w:rsid w:val="00C87B18"/>
    <w:rsid w:val="00CF5106"/>
    <w:rsid w:val="00D07CD7"/>
    <w:rsid w:val="00D44924"/>
    <w:rsid w:val="00D60CCF"/>
    <w:rsid w:val="00D90101"/>
    <w:rsid w:val="00D92001"/>
    <w:rsid w:val="00DF1A20"/>
    <w:rsid w:val="00E03C00"/>
    <w:rsid w:val="00E237B3"/>
    <w:rsid w:val="00E24AB2"/>
    <w:rsid w:val="00E61944"/>
    <w:rsid w:val="00E736EE"/>
    <w:rsid w:val="00EF4AF1"/>
    <w:rsid w:val="00F22326"/>
    <w:rsid w:val="00F30D85"/>
    <w:rsid w:val="00F33088"/>
    <w:rsid w:val="00F60AFB"/>
    <w:rsid w:val="00F632DA"/>
    <w:rsid w:val="00F647E6"/>
    <w:rsid w:val="00F94387"/>
    <w:rsid w:val="00FB2F5D"/>
    <w:rsid w:val="00FB4962"/>
    <w:rsid w:val="00FB60EA"/>
    <w:rsid w:val="00FC0988"/>
    <w:rsid w:val="00FD2B74"/>
    <w:rsid w:val="00FD4CEF"/>
    <w:rsid w:val="00FF4295"/>
    <w:rsid w:val="00FF6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E1338F3"/>
  <w15:docId w15:val="{279B108C-6B1B-4D08-A183-4DEC0BF0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32D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B60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ticleseparator">
    <w:name w:val="article_separator"/>
    <w:basedOn w:val="a0"/>
    <w:uiPriority w:val="99"/>
    <w:rsid w:val="00FB60EA"/>
    <w:rPr>
      <w:rFonts w:cs="Times New Roman"/>
      <w:vanish/>
    </w:rPr>
  </w:style>
  <w:style w:type="character" w:customStyle="1" w:styleId="1">
    <w:name w:val="Основной текст Знак1"/>
    <w:basedOn w:val="a0"/>
    <w:link w:val="a4"/>
    <w:uiPriority w:val="99"/>
    <w:locked/>
    <w:rsid w:val="00C57ACF"/>
    <w:rPr>
      <w:rFonts w:ascii="Times New Roman" w:hAnsi="Times New Roman" w:cs="Times New Roman"/>
      <w:b/>
      <w:bCs/>
      <w:sz w:val="35"/>
      <w:szCs w:val="35"/>
      <w:shd w:val="clear" w:color="auto" w:fill="FFFFFF"/>
    </w:rPr>
  </w:style>
  <w:style w:type="paragraph" w:styleId="a4">
    <w:name w:val="Body Text"/>
    <w:basedOn w:val="a"/>
    <w:link w:val="1"/>
    <w:uiPriority w:val="99"/>
    <w:rsid w:val="00C57ACF"/>
    <w:pPr>
      <w:shd w:val="clear" w:color="auto" w:fill="FFFFFF"/>
      <w:spacing w:after="0" w:line="408" w:lineRule="exact"/>
      <w:jc w:val="center"/>
    </w:pPr>
    <w:rPr>
      <w:rFonts w:ascii="Times New Roman" w:hAnsi="Times New Roman"/>
      <w:b/>
      <w:bCs/>
      <w:sz w:val="35"/>
      <w:szCs w:val="35"/>
    </w:rPr>
  </w:style>
  <w:style w:type="character" w:customStyle="1" w:styleId="BodyTextChar1">
    <w:name w:val="Body Text Char1"/>
    <w:basedOn w:val="a0"/>
    <w:uiPriority w:val="99"/>
    <w:semiHidden/>
    <w:rsid w:val="000E35AD"/>
    <w:rPr>
      <w:lang w:eastAsia="en-US"/>
    </w:rPr>
  </w:style>
  <w:style w:type="character" w:customStyle="1" w:styleId="a5">
    <w:name w:val="Основной текст Знак"/>
    <w:basedOn w:val="a0"/>
    <w:uiPriority w:val="99"/>
    <w:semiHidden/>
    <w:locked/>
    <w:rsid w:val="00C57ACF"/>
    <w:rPr>
      <w:rFonts w:cs="Times New Roman"/>
    </w:rPr>
  </w:style>
  <w:style w:type="paragraph" w:styleId="a6">
    <w:name w:val="Balloon Text"/>
    <w:basedOn w:val="a"/>
    <w:link w:val="a7"/>
    <w:uiPriority w:val="99"/>
    <w:semiHidden/>
    <w:rsid w:val="00C57A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57ACF"/>
    <w:rPr>
      <w:rFonts w:ascii="Tahoma" w:hAnsi="Tahoma" w:cs="Tahoma"/>
      <w:sz w:val="16"/>
      <w:szCs w:val="16"/>
    </w:rPr>
  </w:style>
  <w:style w:type="paragraph" w:styleId="a8">
    <w:name w:val="Title"/>
    <w:basedOn w:val="a"/>
    <w:link w:val="a9"/>
    <w:uiPriority w:val="99"/>
    <w:qFormat/>
    <w:rsid w:val="00C57ACF"/>
    <w:pPr>
      <w:spacing w:after="0" w:line="240" w:lineRule="auto"/>
      <w:jc w:val="center"/>
    </w:pPr>
    <w:rPr>
      <w:rFonts w:ascii="Times New Roman" w:eastAsia="Times New Roman" w:hAnsi="Times New Roman"/>
      <w:b/>
      <w:bCs/>
      <w:sz w:val="26"/>
      <w:szCs w:val="24"/>
      <w:lang w:eastAsia="ru-RU"/>
    </w:rPr>
  </w:style>
  <w:style w:type="character" w:customStyle="1" w:styleId="a9">
    <w:name w:val="Заголовок Знак"/>
    <w:basedOn w:val="a0"/>
    <w:link w:val="a8"/>
    <w:uiPriority w:val="99"/>
    <w:locked/>
    <w:rsid w:val="00C57ACF"/>
    <w:rPr>
      <w:rFonts w:ascii="Times New Roman" w:hAnsi="Times New Roman" w:cs="Times New Roman"/>
      <w:b/>
      <w:bCs/>
      <w:sz w:val="24"/>
      <w:szCs w:val="24"/>
      <w:lang w:eastAsia="ru-RU"/>
    </w:rPr>
  </w:style>
  <w:style w:type="table" w:styleId="aa">
    <w:name w:val="Table Grid"/>
    <w:basedOn w:val="a1"/>
    <w:locked/>
    <w:rsid w:val="004A0AC1"/>
    <w:pPr>
      <w:widowControl w:val="0"/>
      <w:suppressAutoHyphens/>
      <w:autoSpaceDE w:val="0"/>
      <w:spacing w:line="300" w:lineRule="auto"/>
      <w:ind w:firstLine="72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AF1D25"/>
    <w:pPr>
      <w:tabs>
        <w:tab w:val="center" w:pos="4677"/>
        <w:tab w:val="right" w:pos="9355"/>
      </w:tabs>
    </w:pPr>
  </w:style>
  <w:style w:type="character" w:customStyle="1" w:styleId="ac">
    <w:name w:val="Нижний колонтитул Знак"/>
    <w:basedOn w:val="a0"/>
    <w:link w:val="ab"/>
    <w:uiPriority w:val="99"/>
    <w:semiHidden/>
    <w:rsid w:val="000E35AD"/>
    <w:rPr>
      <w:lang w:eastAsia="en-US"/>
    </w:rPr>
  </w:style>
  <w:style w:type="character" w:styleId="ad">
    <w:name w:val="page number"/>
    <w:basedOn w:val="a0"/>
    <w:uiPriority w:val="99"/>
    <w:rsid w:val="00AF1D25"/>
    <w:rPr>
      <w:rFonts w:cs="Times New Roman"/>
    </w:rPr>
  </w:style>
  <w:style w:type="character" w:styleId="ae">
    <w:name w:val="Strong"/>
    <w:basedOn w:val="a0"/>
    <w:uiPriority w:val="22"/>
    <w:qFormat/>
    <w:locked/>
    <w:rsid w:val="00B41863"/>
    <w:rPr>
      <w:b/>
      <w:bCs/>
    </w:rPr>
  </w:style>
  <w:style w:type="paragraph" w:styleId="af">
    <w:name w:val="List Paragraph"/>
    <w:basedOn w:val="a"/>
    <w:uiPriority w:val="34"/>
    <w:qFormat/>
    <w:rsid w:val="00B41863"/>
    <w:pPr>
      <w:ind w:left="720"/>
      <w:contextualSpacing/>
    </w:pPr>
  </w:style>
  <w:style w:type="paragraph" w:styleId="af0">
    <w:name w:val="header"/>
    <w:basedOn w:val="a"/>
    <w:link w:val="af1"/>
    <w:uiPriority w:val="99"/>
    <w:unhideWhenUsed/>
    <w:rsid w:val="008B588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B5889"/>
    <w:rPr>
      <w:sz w:val="22"/>
      <w:szCs w:val="22"/>
      <w:lang w:eastAsia="en-US"/>
    </w:rPr>
  </w:style>
  <w:style w:type="table" w:customStyle="1" w:styleId="10">
    <w:name w:val="Сетка таблицы1"/>
    <w:basedOn w:val="a1"/>
    <w:next w:val="aa"/>
    <w:uiPriority w:val="59"/>
    <w:rsid w:val="008664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20EF3"/>
    <w:rPr>
      <w:color w:val="0000FF" w:themeColor="hyperlink"/>
      <w:u w:val="single"/>
    </w:rPr>
  </w:style>
  <w:style w:type="paragraph" w:customStyle="1" w:styleId="ConsPlusNormal">
    <w:name w:val="ConsPlusNormal"/>
    <w:rsid w:val="00920EF3"/>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04682">
      <w:bodyDiv w:val="1"/>
      <w:marLeft w:val="0"/>
      <w:marRight w:val="0"/>
      <w:marTop w:val="0"/>
      <w:marBottom w:val="0"/>
      <w:divBdr>
        <w:top w:val="none" w:sz="0" w:space="0" w:color="auto"/>
        <w:left w:val="none" w:sz="0" w:space="0" w:color="auto"/>
        <w:bottom w:val="none" w:sz="0" w:space="0" w:color="auto"/>
        <w:right w:val="none" w:sz="0" w:space="0" w:color="auto"/>
      </w:divBdr>
    </w:div>
    <w:div w:id="1392928577">
      <w:bodyDiv w:val="1"/>
      <w:marLeft w:val="0"/>
      <w:marRight w:val="0"/>
      <w:marTop w:val="0"/>
      <w:marBottom w:val="0"/>
      <w:divBdr>
        <w:top w:val="none" w:sz="0" w:space="0" w:color="auto"/>
        <w:left w:val="none" w:sz="0" w:space="0" w:color="auto"/>
        <w:bottom w:val="none" w:sz="0" w:space="0" w:color="auto"/>
        <w:right w:val="none" w:sz="0" w:space="0" w:color="auto"/>
      </w:divBdr>
    </w:div>
    <w:div w:id="1523589527">
      <w:marLeft w:val="0"/>
      <w:marRight w:val="0"/>
      <w:marTop w:val="0"/>
      <w:marBottom w:val="0"/>
      <w:divBdr>
        <w:top w:val="none" w:sz="0" w:space="0" w:color="auto"/>
        <w:left w:val="none" w:sz="0" w:space="0" w:color="auto"/>
        <w:bottom w:val="none" w:sz="0" w:space="0" w:color="auto"/>
        <w:right w:val="none" w:sz="0" w:space="0" w:color="auto"/>
      </w:divBdr>
      <w:divsChild>
        <w:div w:id="1523589533">
          <w:marLeft w:val="0"/>
          <w:marRight w:val="0"/>
          <w:marTop w:val="0"/>
          <w:marBottom w:val="0"/>
          <w:divBdr>
            <w:top w:val="none" w:sz="0" w:space="0" w:color="auto"/>
            <w:left w:val="none" w:sz="0" w:space="0" w:color="auto"/>
            <w:bottom w:val="none" w:sz="0" w:space="0" w:color="auto"/>
            <w:right w:val="none" w:sz="0" w:space="0" w:color="auto"/>
          </w:divBdr>
          <w:divsChild>
            <w:div w:id="1523589526">
              <w:marLeft w:val="0"/>
              <w:marRight w:val="0"/>
              <w:marTop w:val="1636"/>
              <w:marBottom w:val="0"/>
              <w:divBdr>
                <w:top w:val="none" w:sz="0" w:space="0" w:color="auto"/>
                <w:left w:val="none" w:sz="0" w:space="0" w:color="auto"/>
                <w:bottom w:val="none" w:sz="0" w:space="0" w:color="auto"/>
                <w:right w:val="none" w:sz="0" w:space="0" w:color="auto"/>
              </w:divBdr>
              <w:divsChild>
                <w:div w:id="1523589525">
                  <w:marLeft w:val="0"/>
                  <w:marRight w:val="0"/>
                  <w:marTop w:val="0"/>
                  <w:marBottom w:val="0"/>
                  <w:divBdr>
                    <w:top w:val="none" w:sz="0" w:space="0" w:color="auto"/>
                    <w:left w:val="none" w:sz="0" w:space="0" w:color="auto"/>
                    <w:bottom w:val="none" w:sz="0" w:space="0" w:color="auto"/>
                    <w:right w:val="none" w:sz="0" w:space="0" w:color="auto"/>
                  </w:divBdr>
                  <w:divsChild>
                    <w:div w:id="1523589530">
                      <w:marLeft w:val="0"/>
                      <w:marRight w:val="0"/>
                      <w:marTop w:val="0"/>
                      <w:marBottom w:val="175"/>
                      <w:divBdr>
                        <w:top w:val="none" w:sz="0" w:space="0" w:color="auto"/>
                        <w:left w:val="none" w:sz="0" w:space="0" w:color="auto"/>
                        <w:bottom w:val="none" w:sz="0" w:space="0" w:color="auto"/>
                        <w:right w:val="none" w:sz="0" w:space="0" w:color="auto"/>
                      </w:divBdr>
                      <w:divsChild>
                        <w:div w:id="1523589529">
                          <w:marLeft w:val="0"/>
                          <w:marRight w:val="0"/>
                          <w:marTop w:val="0"/>
                          <w:marBottom w:val="0"/>
                          <w:divBdr>
                            <w:top w:val="none" w:sz="0" w:space="0" w:color="auto"/>
                            <w:left w:val="none" w:sz="0" w:space="0" w:color="auto"/>
                            <w:bottom w:val="none" w:sz="0" w:space="0" w:color="auto"/>
                            <w:right w:val="none" w:sz="0" w:space="0" w:color="auto"/>
                          </w:divBdr>
                          <w:divsChild>
                            <w:div w:id="1523589528">
                              <w:marLeft w:val="109"/>
                              <w:marRight w:val="109"/>
                              <w:marTop w:val="109"/>
                              <w:marBottom w:val="109"/>
                              <w:divBdr>
                                <w:top w:val="none" w:sz="0" w:space="0" w:color="auto"/>
                                <w:left w:val="none" w:sz="0" w:space="0" w:color="auto"/>
                                <w:bottom w:val="none" w:sz="0" w:space="0" w:color="auto"/>
                                <w:right w:val="none" w:sz="0" w:space="0" w:color="auto"/>
                              </w:divBdr>
                              <w:divsChild>
                                <w:div w:id="1523589523">
                                  <w:marLeft w:val="0"/>
                                  <w:marRight w:val="0"/>
                                  <w:marTop w:val="0"/>
                                  <w:marBottom w:val="0"/>
                                  <w:divBdr>
                                    <w:top w:val="none" w:sz="0" w:space="0" w:color="auto"/>
                                    <w:left w:val="none" w:sz="0" w:space="0" w:color="auto"/>
                                    <w:bottom w:val="none" w:sz="0" w:space="0" w:color="auto"/>
                                    <w:right w:val="none" w:sz="0" w:space="0" w:color="auto"/>
                                  </w:divBdr>
                                  <w:divsChild>
                                    <w:div w:id="1523589532">
                                      <w:marLeft w:val="0"/>
                                      <w:marRight w:val="0"/>
                                      <w:marTop w:val="0"/>
                                      <w:marBottom w:val="0"/>
                                      <w:divBdr>
                                        <w:top w:val="none" w:sz="0" w:space="0" w:color="auto"/>
                                        <w:left w:val="none" w:sz="0" w:space="0" w:color="auto"/>
                                        <w:bottom w:val="none" w:sz="0" w:space="0" w:color="auto"/>
                                        <w:right w:val="none" w:sz="0" w:space="0" w:color="auto"/>
                                      </w:divBdr>
                                      <w:divsChild>
                                        <w:div w:id="1523589524">
                                          <w:marLeft w:val="0"/>
                                          <w:marRight w:val="0"/>
                                          <w:marTop w:val="0"/>
                                          <w:marBottom w:val="0"/>
                                          <w:divBdr>
                                            <w:top w:val="none" w:sz="0" w:space="0" w:color="auto"/>
                                            <w:left w:val="none" w:sz="0" w:space="0" w:color="auto"/>
                                            <w:bottom w:val="none" w:sz="0" w:space="0" w:color="auto"/>
                                            <w:right w:val="none" w:sz="0" w:space="0" w:color="auto"/>
                                          </w:divBdr>
                                          <w:divsChild>
                                            <w:div w:id="15235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id=70191362&amp;sub=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vo.garant.ru/document?id=10006035&amp;sub=0" TargetMode="External"/><Relationship Id="rId17" Type="http://schemas.openxmlformats.org/officeDocument/2006/relationships/hyperlink" Target="http://school24-kuznja.ucoz.ru/Plani/programma_predshkola_novogo_pokolenija.docx" TargetMode="External"/><Relationship Id="rId2" Type="http://schemas.openxmlformats.org/officeDocument/2006/relationships/numbering" Target="numbering.xml"/><Relationship Id="rId16" Type="http://schemas.openxmlformats.org/officeDocument/2006/relationships/hyperlink" Target="http://ivo.garant.ru/document?id=10064072&amp;sub=1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70191362&amp;sub=108425" TargetMode="External"/><Relationship Id="rId5" Type="http://schemas.openxmlformats.org/officeDocument/2006/relationships/webSettings" Target="webSettings.xml"/><Relationship Id="rId15" Type="http://schemas.openxmlformats.org/officeDocument/2006/relationships/hyperlink" Target="http://ivo.garant.ru/document?id=10064072&amp;sub=4501" TargetMode="External"/><Relationship Id="rId10" Type="http://schemas.openxmlformats.org/officeDocument/2006/relationships/hyperlink" Target="http://school24-kuznja.ucoz.ru/Plani/programma_predshkola_novogo_pokolenija.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CCACBC6E8AC6C893C5F0877C31825CC09D1BE41127631645621C2E7181673347E2999DE24B9550CC6679116747BE7E0BB484DE7F725046Fy3P9I" TargetMode="External"/><Relationship Id="rId14" Type="http://schemas.openxmlformats.org/officeDocument/2006/relationships/hyperlink" Target="http://ivo.garant.ru/document?id=70191362&amp;sub=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E5F6B-4A1A-4759-ABAE-B92CD843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4109</Words>
  <Characters>34123</Characters>
  <Application>Microsoft Office Word</Application>
  <DocSecurity>0</DocSecurity>
  <Lines>284</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Лиля</cp:lastModifiedBy>
  <cp:revision>2</cp:revision>
  <cp:lastPrinted>2021-05-10T05:44:00Z</cp:lastPrinted>
  <dcterms:created xsi:type="dcterms:W3CDTF">2023-10-30T14:20:00Z</dcterms:created>
  <dcterms:modified xsi:type="dcterms:W3CDTF">2023-10-30T14:20:00Z</dcterms:modified>
</cp:coreProperties>
</file>